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10" w:rsidRDefault="00FF6910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750A" w:rsidRPr="00CB051A" w:rsidRDefault="0060750A" w:rsidP="006075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51A">
        <w:rPr>
          <w:rFonts w:ascii="Times New Roman" w:hAnsi="Times New Roman" w:cs="Times New Roman"/>
          <w:i/>
          <w:sz w:val="28"/>
          <w:szCs w:val="28"/>
        </w:rPr>
        <w:t>Утверждаю:</w:t>
      </w:r>
    </w:p>
    <w:p w:rsidR="0060750A" w:rsidRPr="00827341" w:rsidRDefault="0060750A" w:rsidP="0060750A">
      <w:pPr>
        <w:jc w:val="right"/>
        <w:rPr>
          <w:rFonts w:ascii="Times New Roman" w:hAnsi="Times New Roman" w:cs="Times New Roman"/>
          <w:i/>
          <w:sz w:val="32"/>
          <w:szCs w:val="24"/>
        </w:rPr>
      </w:pPr>
      <w:r w:rsidRPr="00827341">
        <w:rPr>
          <w:rFonts w:ascii="Times New Roman" w:hAnsi="Times New Roman" w:cs="Times New Roman"/>
          <w:i/>
          <w:sz w:val="32"/>
          <w:szCs w:val="24"/>
        </w:rPr>
        <w:t>_______________</w:t>
      </w:r>
    </w:p>
    <w:p w:rsidR="0060750A" w:rsidRDefault="0060750A" w:rsidP="0060750A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>Аношина А.Н.,</w:t>
      </w:r>
    </w:p>
    <w:p w:rsidR="0060750A" w:rsidRDefault="0060750A" w:rsidP="0060750A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 главный редактор</w:t>
      </w:r>
      <w:r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 </w:t>
      </w:r>
    </w:p>
    <w:p w:rsidR="0060750A" w:rsidRPr="00827341" w:rsidRDefault="0060750A" w:rsidP="0060750A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АУ «Редакция Шумерлинской газеты «Вперёд» </w:t>
      </w:r>
    </w:p>
    <w:p w:rsidR="00D214D2" w:rsidRPr="00A96A26" w:rsidRDefault="00D214D2" w:rsidP="0060750A">
      <w:pPr>
        <w:pStyle w:val="Default"/>
        <w:ind w:firstLine="708"/>
        <w:jc w:val="right"/>
        <w:rPr>
          <w:iCs/>
          <w:color w:val="auto"/>
          <w:sz w:val="26"/>
          <w:szCs w:val="26"/>
        </w:rPr>
      </w:pPr>
    </w:p>
    <w:p w:rsidR="001E2076" w:rsidRDefault="00D214D2" w:rsidP="001E2076">
      <w:pPr>
        <w:pStyle w:val="Default"/>
        <w:jc w:val="center"/>
      </w:pPr>
      <w:bookmarkStart w:id="0" w:name="_Toc115854365"/>
      <w:bookmarkStart w:id="1" w:name="_GoBack"/>
      <w:r w:rsidRPr="00027130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Положение о комиссии по противодействию коррупции</w:t>
      </w:r>
      <w:bookmarkEnd w:id="0"/>
      <w:bookmarkEnd w:id="1"/>
      <w:r w:rsidRPr="00A96A26">
        <w:rPr>
          <w:b/>
          <w:bCs/>
          <w:color w:val="auto"/>
          <w:sz w:val="26"/>
          <w:szCs w:val="26"/>
        </w:rPr>
        <w:t xml:space="preserve"> в</w:t>
      </w:r>
      <w:r w:rsidR="001E2076" w:rsidRPr="001E2076">
        <w:t xml:space="preserve"> </w:t>
      </w:r>
    </w:p>
    <w:p w:rsidR="00D214D2" w:rsidRPr="00A96A26" w:rsidRDefault="001E2076" w:rsidP="001E2076">
      <w:pPr>
        <w:pStyle w:val="Default"/>
        <w:jc w:val="center"/>
        <w:rPr>
          <w:b/>
          <w:bCs/>
          <w:color w:val="auto"/>
          <w:sz w:val="26"/>
          <w:szCs w:val="26"/>
          <w:vertAlign w:val="superscript"/>
        </w:rPr>
      </w:pPr>
      <w:r w:rsidRPr="001E2076">
        <w:rPr>
          <w:b/>
          <w:bCs/>
          <w:color w:val="auto"/>
          <w:sz w:val="26"/>
          <w:szCs w:val="26"/>
        </w:rPr>
        <w:t>АУ «Редакция Шумерлинской газеты «Вперёд»</w:t>
      </w:r>
    </w:p>
    <w:p w:rsidR="00D214D2" w:rsidRPr="00A96A26" w:rsidRDefault="00D214D2" w:rsidP="00D21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1. Настоящим Положением в соответствии с Федеральным законом от 25 декабря 2008 г. № 273-ФЗ «О противодействии коррупции» определяется порядок формирования и деятельности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по противодействию коррупции в </w:t>
      </w:r>
      <w:r w:rsidR="001E2076" w:rsidRPr="001E2076">
        <w:rPr>
          <w:rFonts w:ascii="Times New Roman" w:hAnsi="Times New Roman" w:cs="Times New Roman"/>
          <w:sz w:val="26"/>
          <w:szCs w:val="26"/>
        </w:rPr>
        <w:t xml:space="preserve">АУ «Редакция Шумерлинской газеты «Вперёд» </w:t>
      </w:r>
      <w:r w:rsidRPr="00A96A26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омиссия,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чреждение).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2. Комиссия является постоянно действующим органом, образованным в целях оказания содействия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чреждению в реализации антикоррупционной политики, а именно: </w:t>
      </w:r>
    </w:p>
    <w:p w:rsidR="00D214D2" w:rsidRPr="00A96A26" w:rsidRDefault="001E2076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чреждении; </w:t>
      </w:r>
    </w:p>
    <w:p w:rsidR="00D214D2" w:rsidRPr="00A96A26" w:rsidRDefault="001E2076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обеспечения защиты прав и законных интересов граждан, общества и государства от угроз, связанных с коррупцией; </w:t>
      </w:r>
    </w:p>
    <w:p w:rsidR="00D214D2" w:rsidRPr="00A96A26" w:rsidRDefault="001E2076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создания системы противодействия коррупции в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чреждения;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повышения эффективности функционирования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за счет снижения рисков проявления коррупции.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а также настоящим Положением.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4. Положение о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омиссии, ее состав утверждаются правовым актом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5. Основными задачами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являются: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подготовка предложений по реализации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>чреждением антикоррупционной политики;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выявление и устранение причин и условий, способствующих возникновению и распространению проявлений коррупции в деятельности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координация деятельности структурных подразделений (работников)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по реализации антикоррупционной политики;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г) создание единой системы информирования работников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по вопросам противодействия коррупции;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д) формирование у работников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антикоррупционного сознания, а также навыков антикоррупционного поведения;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е) контроль за реализацией выполнения антикоррупционных мероприятий в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ж) взаимодействие с правоохранительными органами, иными государственными органами, органами местного самоуправления, общественными </w:t>
      </w: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организациями и средствами массовой информации по вопросам противодействия коррупции.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6. Комиссия для решения возложенных на нее задач имеет право: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вносить предложения на рассмотрение руководителю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по совершенствованию деятельности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в сфере противодействия коррупции;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заслушивать на заседаниях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работников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разрабатывать рекомендации для практического использования по предотвращению и профилактике коррупционных правонарушений в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г) принимать участие в подготовке и организации выполнения приказов по вопросам, относящимся к компетенции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д) рассматривать поступившую информацию о проявлениях коррупции в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чреждении, подготавливать предложения по устранению и недопущению выявленных нарушений;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е) вносить предложения о привлечении к дисциплинарной ответственности работников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совершивших коррупционные правонарушения;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ж) создавать временные рабочие группы по вопросам реализации антикоррупционной политики;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з) привлекать в установленном порядке для участия в работе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представителей государственных органов, органов местного самоуправления и организаций.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7. Комиссия формируется в составе председателя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омиссии, его заместителя, секретаря и членов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8. В состав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входят: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</w:t>
      </w:r>
      <w:r w:rsidR="001E2076" w:rsidRPr="00A96A26">
        <w:rPr>
          <w:rFonts w:ascii="Times New Roman" w:hAnsi="Times New Roman" w:cs="Times New Roman"/>
          <w:sz w:val="26"/>
          <w:szCs w:val="26"/>
        </w:rPr>
        <w:t xml:space="preserve">лицо, ответственное за реализацию антикоррупционной политики в </w:t>
      </w:r>
      <w:r w:rsidR="001E2076">
        <w:rPr>
          <w:rFonts w:ascii="Times New Roman" w:hAnsi="Times New Roman" w:cs="Times New Roman"/>
          <w:sz w:val="26"/>
          <w:szCs w:val="26"/>
        </w:rPr>
        <w:t>у</w:t>
      </w:r>
      <w:r w:rsidR="001E2076" w:rsidRPr="00A96A26">
        <w:rPr>
          <w:rFonts w:ascii="Times New Roman" w:hAnsi="Times New Roman" w:cs="Times New Roman"/>
          <w:sz w:val="26"/>
          <w:szCs w:val="26"/>
        </w:rPr>
        <w:t>чреждении</w:t>
      </w:r>
      <w:r w:rsidR="001E2076">
        <w:rPr>
          <w:rFonts w:ascii="Times New Roman" w:hAnsi="Times New Roman" w:cs="Times New Roman"/>
          <w:sz w:val="26"/>
          <w:szCs w:val="26"/>
        </w:rPr>
        <w:t xml:space="preserve">, </w:t>
      </w:r>
      <w:r w:rsidRPr="00A96A26">
        <w:rPr>
          <w:rFonts w:ascii="Times New Roman" w:hAnsi="Times New Roman" w:cs="Times New Roman"/>
          <w:sz w:val="26"/>
          <w:szCs w:val="26"/>
        </w:rPr>
        <w:t xml:space="preserve">– председатель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заместитель председателя </w:t>
      </w:r>
      <w:r w:rsidR="001E2076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>омиссии;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</w:t>
      </w:r>
      <w:r w:rsidR="001E2076">
        <w:rPr>
          <w:rFonts w:ascii="Times New Roman" w:hAnsi="Times New Roman" w:cs="Times New Roman"/>
          <w:sz w:val="26"/>
          <w:szCs w:val="26"/>
        </w:rPr>
        <w:t xml:space="preserve">работник учреждения - </w:t>
      </w:r>
      <w:r w:rsidRPr="00A96A26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1E2076">
        <w:rPr>
          <w:rFonts w:ascii="Times New Roman" w:hAnsi="Times New Roman" w:cs="Times New Roman"/>
          <w:sz w:val="26"/>
          <w:szCs w:val="26"/>
        </w:rPr>
        <w:t>комиссии</w:t>
      </w:r>
      <w:r w:rsidRPr="00A96A2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214D2" w:rsidRPr="00A96A26" w:rsidRDefault="001E2076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) должностное лицо </w:t>
      </w:r>
      <w:r w:rsidR="00CF56AB">
        <w:rPr>
          <w:rFonts w:ascii="Times New Roman" w:hAnsi="Times New Roman" w:cs="Times New Roman"/>
          <w:sz w:val="26"/>
          <w:szCs w:val="26"/>
        </w:rPr>
        <w:t>Министерства цифрового развития, информационной политики и массовых коммуникаций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 Чувашской Республики, осуществляющего в отношении </w:t>
      </w:r>
      <w:r w:rsidR="00CF56AB">
        <w:rPr>
          <w:rFonts w:ascii="Times New Roman" w:hAnsi="Times New Roman" w:cs="Times New Roman"/>
          <w:sz w:val="26"/>
          <w:szCs w:val="26"/>
        </w:rPr>
        <w:t>у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чреждения функции и полномочия учредителя (далее – орган исполнительной власти), ответственное за работу с </w:t>
      </w:r>
      <w:r w:rsidR="00CF56AB">
        <w:rPr>
          <w:rFonts w:ascii="Times New Roman" w:hAnsi="Times New Roman" w:cs="Times New Roman"/>
          <w:sz w:val="26"/>
          <w:szCs w:val="26"/>
        </w:rPr>
        <w:t>учреждением (по согласованию).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9. Лица, указанные в подпункте «г» подпункта 8 настоящего Положения, включаются по согласованию с органом исполнительной власти на основании запроса руководителя </w:t>
      </w:r>
      <w:r w:rsidR="00CF56AB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>чреждения.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</w:t>
      </w:r>
      <w:r w:rsidR="00CF56AB">
        <w:rPr>
          <w:rFonts w:ascii="Times New Roman" w:hAnsi="Times New Roman" w:cs="Times New Roman"/>
          <w:sz w:val="26"/>
          <w:szCs w:val="26"/>
        </w:rPr>
        <w:t>0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Комиссия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омиссией решения.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</w:t>
      </w:r>
      <w:r w:rsidR="00CF56AB">
        <w:rPr>
          <w:rFonts w:ascii="Times New Roman" w:hAnsi="Times New Roman" w:cs="Times New Roman"/>
          <w:sz w:val="26"/>
          <w:szCs w:val="26"/>
        </w:rPr>
        <w:t>1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В заседаниях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с правом совещательного голоса, по решению председателя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омиссии, принимаемому в каждом конкретном случае отдельно не менее чем за </w:t>
      </w:r>
      <w:r w:rsidR="00CF56AB">
        <w:rPr>
          <w:rFonts w:ascii="Times New Roman" w:hAnsi="Times New Roman" w:cs="Times New Roman"/>
          <w:sz w:val="26"/>
          <w:szCs w:val="26"/>
        </w:rPr>
        <w:t>3</w:t>
      </w:r>
      <w:r w:rsidRPr="00A96A26">
        <w:rPr>
          <w:rFonts w:ascii="Times New Roman" w:hAnsi="Times New Roman" w:cs="Times New Roman"/>
          <w:sz w:val="26"/>
          <w:szCs w:val="26"/>
        </w:rPr>
        <w:t xml:space="preserve"> дня до дня заседания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на основании ходатайства работника </w:t>
      </w:r>
      <w:r w:rsidR="00CF56AB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в отношении которого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омиссией рассматривается этот вопрос, или любого члена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участвуют: </w:t>
      </w:r>
    </w:p>
    <w:p w:rsidR="00D214D2" w:rsidRPr="00A96A26" w:rsidRDefault="00CF56AB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другие работники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чреждения, которые могут дать пояснения по вопросам, рассматриваемым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омиссией; </w:t>
      </w:r>
    </w:p>
    <w:p w:rsidR="00D214D2" w:rsidRPr="00A96A26" w:rsidRDefault="00CF56AB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должностные лица других государственных органов, органов местного самоуправления; </w:t>
      </w:r>
    </w:p>
    <w:p w:rsidR="00D214D2" w:rsidRPr="00A96A26" w:rsidRDefault="00CF56AB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представители заинтересованных организаций; </w:t>
      </w:r>
    </w:p>
    <w:p w:rsidR="00D214D2" w:rsidRPr="00A96A26" w:rsidRDefault="00CF56AB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представитель работника, в отношении которого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</w:t>
      </w:r>
      <w:r w:rsidR="00CF56AB">
        <w:rPr>
          <w:rFonts w:ascii="Times New Roman" w:hAnsi="Times New Roman" w:cs="Times New Roman"/>
          <w:sz w:val="26"/>
          <w:szCs w:val="26"/>
        </w:rPr>
        <w:t>2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Основаниями для заседания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являются: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представление руководителем </w:t>
      </w:r>
      <w:r w:rsidR="00CF56AB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иные вопросы.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</w:t>
      </w:r>
      <w:r w:rsidR="00CF56AB">
        <w:rPr>
          <w:rFonts w:ascii="Times New Roman" w:hAnsi="Times New Roman" w:cs="Times New Roman"/>
          <w:sz w:val="26"/>
          <w:szCs w:val="26"/>
        </w:rPr>
        <w:t>3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при поступлении к нему информации в порядке, предусмотренном нормативными правовыми актами </w:t>
      </w:r>
      <w:r w:rsidR="00CF56AB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содержащей основания для проведения заседания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омиссии: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омиссии. При этом дата заседания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не может быть назначена позднее 20 дней со дня поступления указанной информации;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организует ознакомление работника </w:t>
      </w:r>
      <w:r w:rsidR="00CF56AB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в отношении которого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и других лиц, участвующих в заседании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омиссии, с информацией, поступившей в </w:t>
      </w:r>
      <w:r w:rsidR="00CF56AB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чреждение, и с результатами ее проверки;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дополнительных материалов.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</w:t>
      </w:r>
      <w:r w:rsidR="00CF56AB">
        <w:rPr>
          <w:rFonts w:ascii="Times New Roman" w:hAnsi="Times New Roman" w:cs="Times New Roman"/>
          <w:sz w:val="26"/>
          <w:szCs w:val="26"/>
        </w:rPr>
        <w:t>4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проводится в присутствии работника, в отношении которого рассматривается вопрос. При наличии письменной просьбы работника, о рассмотрении указанного вопроса без его участия заседание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проводится в его отсутствие.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 случае неявки на заседание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омиссия может принять решение о рассмотрении данного вопроса в отсутствие работника.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</w:t>
      </w:r>
      <w:r w:rsidR="00CF56AB">
        <w:rPr>
          <w:rFonts w:ascii="Times New Roman" w:hAnsi="Times New Roman" w:cs="Times New Roman"/>
          <w:sz w:val="26"/>
          <w:szCs w:val="26"/>
        </w:rPr>
        <w:t>5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На заседании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>омиссии за</w:t>
      </w:r>
      <w:r w:rsidR="00CF56AB">
        <w:rPr>
          <w:rFonts w:ascii="Times New Roman" w:hAnsi="Times New Roman" w:cs="Times New Roman"/>
          <w:sz w:val="26"/>
          <w:szCs w:val="26"/>
        </w:rPr>
        <w:t>слушиваются пояснения работника</w:t>
      </w:r>
      <w:r w:rsidRPr="00A96A26">
        <w:rPr>
          <w:rFonts w:ascii="Times New Roman" w:hAnsi="Times New Roman" w:cs="Times New Roman"/>
          <w:sz w:val="26"/>
          <w:szCs w:val="26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</w:t>
      </w:r>
      <w:r w:rsidR="00CF56AB">
        <w:rPr>
          <w:rFonts w:ascii="Times New Roman" w:hAnsi="Times New Roman" w:cs="Times New Roman"/>
          <w:sz w:val="26"/>
          <w:szCs w:val="26"/>
        </w:rPr>
        <w:t>6</w:t>
      </w:r>
      <w:r w:rsidRPr="00A96A26">
        <w:rPr>
          <w:rFonts w:ascii="Times New Roman" w:hAnsi="Times New Roman" w:cs="Times New Roman"/>
          <w:sz w:val="26"/>
          <w:szCs w:val="26"/>
        </w:rPr>
        <w:t xml:space="preserve">. Члены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</w:t>
      </w:r>
      <w:r w:rsidR="00CF56AB">
        <w:rPr>
          <w:rFonts w:ascii="Times New Roman" w:hAnsi="Times New Roman" w:cs="Times New Roman"/>
          <w:sz w:val="26"/>
          <w:szCs w:val="26"/>
        </w:rPr>
        <w:t>7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подпункте «а» пункта 13 настоящего Положения,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омиссия принимает одно из следующих решений: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работником должностных обязанностей конфликт интересов отсутствует;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омиссия рекомендует работнику и (или) руководителю </w:t>
      </w:r>
      <w:r w:rsidR="00CF56AB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</w:t>
      </w: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принять меры по урегулированию конфликта интересов или по недопущению его возникновения;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признать, что работник не соблюдал требования об урегулировании конфликта интересов. В этом случае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омиссия рекомендует руководителю </w:t>
      </w:r>
      <w:r w:rsidR="00CF56AB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применить к работнику конкретную меру ответственности.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</w:t>
      </w:r>
      <w:r w:rsidR="00CF56AB">
        <w:rPr>
          <w:rFonts w:ascii="Times New Roman" w:hAnsi="Times New Roman" w:cs="Times New Roman"/>
          <w:sz w:val="26"/>
          <w:szCs w:val="26"/>
        </w:rPr>
        <w:t>8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вопросов, предусмотренных подпунктом «б» пункта 13 настоящего Положения,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омиссия принимает соответствующее решение. </w:t>
      </w:r>
    </w:p>
    <w:p w:rsidR="00D214D2" w:rsidRPr="00A96A26" w:rsidRDefault="00CF56AB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. Место, время проведения и повестку дня заседания определяет председатель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омиссии. В отсутствие председателя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</w:t>
      </w:r>
      <w:r w:rsidR="00CF56AB">
        <w:rPr>
          <w:rFonts w:ascii="Times New Roman" w:hAnsi="Times New Roman" w:cs="Times New Roman"/>
          <w:sz w:val="26"/>
          <w:szCs w:val="26"/>
        </w:rPr>
        <w:t>0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Организационно-техническое и документационное обеспечение деятельности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омиссии, а также информирование членов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о дате, времени и месте проведения заседания, ознакомление членов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с материалами, представляемыми для обсуждения на заседании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омиссии, ведение протоколов заседаний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осуществляются секретарем </w:t>
      </w:r>
      <w:r w:rsidR="00CF56AB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</w:t>
      </w:r>
      <w:r w:rsidR="00CF56AB">
        <w:rPr>
          <w:rFonts w:ascii="Times New Roman" w:hAnsi="Times New Roman" w:cs="Times New Roman"/>
          <w:sz w:val="26"/>
          <w:szCs w:val="26"/>
        </w:rPr>
        <w:t>1</w:t>
      </w:r>
      <w:r w:rsidRPr="00A96A26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принимаются открытым голосованием простым большинством голосов присутствующих на заседании членов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омиссии. При равенстве голосов решающим является голос председательствующего на заседании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</w:t>
      </w:r>
      <w:r w:rsidR="00B35DE9">
        <w:rPr>
          <w:rFonts w:ascii="Times New Roman" w:hAnsi="Times New Roman" w:cs="Times New Roman"/>
          <w:sz w:val="26"/>
          <w:szCs w:val="26"/>
        </w:rPr>
        <w:t>2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Все члены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>омиссии при принятии решений обладают равными правами.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</w:t>
      </w:r>
      <w:r w:rsidR="00B35DE9">
        <w:rPr>
          <w:rFonts w:ascii="Times New Roman" w:hAnsi="Times New Roman" w:cs="Times New Roman"/>
          <w:sz w:val="26"/>
          <w:szCs w:val="26"/>
        </w:rPr>
        <w:t>3</w:t>
      </w:r>
      <w:r w:rsidRPr="00A96A26">
        <w:rPr>
          <w:rFonts w:ascii="Times New Roman" w:hAnsi="Times New Roman" w:cs="Times New Roman"/>
          <w:sz w:val="26"/>
          <w:szCs w:val="26"/>
        </w:rPr>
        <w:t xml:space="preserve">. Член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</w:t>
      </w:r>
      <w:r w:rsidR="00B35DE9">
        <w:rPr>
          <w:rFonts w:ascii="Times New Roman" w:hAnsi="Times New Roman" w:cs="Times New Roman"/>
          <w:sz w:val="26"/>
          <w:szCs w:val="26"/>
        </w:rPr>
        <w:t>4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В день заседания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решения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оформляются протоколами, которые подписывают члены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омиссии, принимавшие участие в ее заседании.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</w:t>
      </w:r>
      <w:r w:rsidR="00B35DE9">
        <w:rPr>
          <w:rFonts w:ascii="Times New Roman" w:hAnsi="Times New Roman" w:cs="Times New Roman"/>
          <w:sz w:val="26"/>
          <w:szCs w:val="26"/>
        </w:rPr>
        <w:t>5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В протоколе заседания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указываются: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место и дата проведения заседания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фамилии, имена, отчества (последнее - при наличии), наименование должности членов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и других лиц, присутствующих на заседании;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повестка дня заседания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омиссии, краткое содержание рассматриваемых вопросов и материалов;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г) принятые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омиссией решения;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д) результаты голосования;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е) сведения о приобщенных к протоколу материалах.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</w:t>
      </w:r>
      <w:r w:rsidR="00B35DE9">
        <w:rPr>
          <w:rFonts w:ascii="Times New Roman" w:hAnsi="Times New Roman" w:cs="Times New Roman"/>
          <w:sz w:val="26"/>
          <w:szCs w:val="26"/>
        </w:rPr>
        <w:t>6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Копия протокола в течение трех рабочих дней со дня заседания направляется руководителю </w:t>
      </w:r>
      <w:r w:rsidR="00B35DE9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по решению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- заинтересованным лицам.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B35DE9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обязан рассмотреть протокол заседания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работодателя оглашается на ближайшем заседании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и принимается к сведению без обсуждения.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</w:t>
      </w:r>
      <w:r w:rsidR="00B35DE9">
        <w:rPr>
          <w:rFonts w:ascii="Times New Roman" w:hAnsi="Times New Roman" w:cs="Times New Roman"/>
          <w:sz w:val="26"/>
          <w:szCs w:val="26"/>
        </w:rPr>
        <w:t>7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В случае установления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омиссией признаков дисциплинарного проступка в действиях (бездействии) работника информация об этом представляется </w:t>
      </w: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работодателю для решения вопроса о применении к работнику мер ответственности, предусмотренных нормативными правовыми актами Российской Федерации.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</w:t>
      </w:r>
      <w:r w:rsidR="00B35DE9">
        <w:rPr>
          <w:rFonts w:ascii="Times New Roman" w:hAnsi="Times New Roman" w:cs="Times New Roman"/>
          <w:sz w:val="26"/>
          <w:szCs w:val="26"/>
        </w:rPr>
        <w:t>8</w:t>
      </w:r>
      <w:r w:rsidRPr="00A96A26">
        <w:rPr>
          <w:rFonts w:ascii="Times New Roman" w:hAnsi="Times New Roman" w:cs="Times New Roman"/>
          <w:sz w:val="26"/>
          <w:szCs w:val="26"/>
        </w:rPr>
        <w:t xml:space="preserve">. В случае установления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</w:t>
      </w:r>
      <w:r w:rsidR="00B35DE9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омиссии обязан передать информацию о совершении указанного действия (бездействии) и подтверждающие такой факт документы в </w:t>
      </w:r>
      <w:r w:rsidRPr="00490B13">
        <w:rPr>
          <w:rFonts w:ascii="Times New Roman" w:hAnsi="Times New Roman" w:cs="Times New Roman"/>
          <w:sz w:val="26"/>
          <w:szCs w:val="26"/>
        </w:rPr>
        <w:t>правоохранительные органы</w:t>
      </w:r>
      <w:r w:rsidRPr="00A96A26">
        <w:rPr>
          <w:rFonts w:ascii="Times New Roman" w:hAnsi="Times New Roman" w:cs="Times New Roman"/>
          <w:sz w:val="26"/>
          <w:szCs w:val="26"/>
        </w:rPr>
        <w:t xml:space="preserve"> в 3-дневный срок, а при необходимости - немедленно.</w:t>
      </w:r>
    </w:p>
    <w:p w:rsidR="00D214D2" w:rsidRPr="00A96A26" w:rsidRDefault="00D214D2" w:rsidP="00D214D2">
      <w:pPr>
        <w:pStyle w:val="Default"/>
        <w:jc w:val="center"/>
        <w:rPr>
          <w:b/>
          <w:iCs/>
          <w:color w:val="auto"/>
          <w:sz w:val="26"/>
          <w:szCs w:val="26"/>
        </w:rPr>
      </w:pPr>
    </w:p>
    <w:p w:rsidR="00D214D2" w:rsidRPr="00A96A26" w:rsidRDefault="00D214D2" w:rsidP="00D214D2">
      <w:pPr>
        <w:pStyle w:val="Default"/>
        <w:jc w:val="center"/>
        <w:rPr>
          <w:b/>
          <w:iCs/>
          <w:color w:val="auto"/>
          <w:sz w:val="26"/>
          <w:szCs w:val="26"/>
        </w:rPr>
      </w:pPr>
    </w:p>
    <w:p w:rsidR="00D214D2" w:rsidRDefault="00D214D2" w:rsidP="00D214D2">
      <w:pPr>
        <w:jc w:val="center"/>
      </w:pPr>
    </w:p>
    <w:p w:rsidR="00D214D2" w:rsidRPr="00A96A26" w:rsidRDefault="00B35DE9" w:rsidP="00254A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D214D2" w:rsidRPr="00A96A26">
        <w:rPr>
          <w:rFonts w:ascii="Times New Roman" w:hAnsi="Times New Roman" w:cs="Times New Roman"/>
          <w:b/>
          <w:bCs/>
          <w:sz w:val="26"/>
          <w:szCs w:val="26"/>
        </w:rPr>
        <w:t xml:space="preserve">остав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="00D214D2" w:rsidRPr="00A96A26">
        <w:rPr>
          <w:rFonts w:ascii="Times New Roman" w:hAnsi="Times New Roman" w:cs="Times New Roman"/>
          <w:b/>
          <w:sz w:val="26"/>
          <w:szCs w:val="26"/>
        </w:rPr>
        <w:t>омиссии по противодействию коррупции</w:t>
      </w:r>
    </w:p>
    <w:p w:rsidR="00D214D2" w:rsidRPr="00A96A26" w:rsidRDefault="00D214D2" w:rsidP="00B35DE9">
      <w:pPr>
        <w:spacing w:line="240" w:lineRule="auto"/>
        <w:contextualSpacing/>
        <w:jc w:val="center"/>
        <w:rPr>
          <w:b/>
          <w:bCs/>
          <w:sz w:val="26"/>
          <w:szCs w:val="26"/>
          <w:vertAlign w:val="superscript"/>
        </w:rPr>
      </w:pPr>
      <w:r w:rsidRPr="00A96A26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B35DE9" w:rsidRPr="00B35DE9">
        <w:t xml:space="preserve"> </w:t>
      </w:r>
      <w:r w:rsidR="00B35DE9" w:rsidRPr="00B35DE9">
        <w:rPr>
          <w:rFonts w:ascii="Times New Roman" w:hAnsi="Times New Roman" w:cs="Times New Roman"/>
          <w:b/>
          <w:bCs/>
          <w:sz w:val="26"/>
          <w:szCs w:val="26"/>
        </w:rPr>
        <w:t>АУ «Редакция Шумерлинской газеты «Вперёд»</w:t>
      </w:r>
    </w:p>
    <w:p w:rsidR="00D214D2" w:rsidRPr="00A96A26" w:rsidRDefault="00D214D2" w:rsidP="00D214D2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Style w:val="af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5562"/>
      </w:tblGrid>
      <w:tr w:rsidR="00D214D2" w:rsidRPr="00A96A26" w:rsidTr="00332D45">
        <w:tc>
          <w:tcPr>
            <w:tcW w:w="2943" w:type="dxa"/>
          </w:tcPr>
          <w:p w:rsidR="00D214D2" w:rsidRPr="00332D45" w:rsidRDefault="00332D45" w:rsidP="0009074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32D45">
              <w:rPr>
                <w:color w:val="auto"/>
                <w:sz w:val="26"/>
                <w:szCs w:val="26"/>
              </w:rPr>
              <w:t>Шишова Н.В.</w:t>
            </w:r>
          </w:p>
        </w:tc>
        <w:tc>
          <w:tcPr>
            <w:tcW w:w="1276" w:type="dxa"/>
          </w:tcPr>
          <w:p w:rsidR="00D214D2" w:rsidRPr="00A96A26" w:rsidRDefault="00D214D2" w:rsidP="0009074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color w:val="auto"/>
                <w:sz w:val="26"/>
                <w:szCs w:val="26"/>
              </w:rPr>
              <w:t>—</w:t>
            </w:r>
          </w:p>
        </w:tc>
        <w:tc>
          <w:tcPr>
            <w:tcW w:w="5562" w:type="dxa"/>
          </w:tcPr>
          <w:p w:rsidR="00D214D2" w:rsidRPr="00A96A26" w:rsidRDefault="00332D45" w:rsidP="00332D45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редактор </w:t>
            </w:r>
            <w:r w:rsidRPr="00332D45">
              <w:rPr>
                <w:color w:val="auto"/>
                <w:sz w:val="26"/>
                <w:szCs w:val="26"/>
              </w:rPr>
              <w:t xml:space="preserve">АУ «Редакция Шумерлинской газеты «Вперёд» </w:t>
            </w:r>
            <w:r w:rsidR="00D214D2" w:rsidRPr="00A96A26">
              <w:rPr>
                <w:color w:val="auto"/>
                <w:sz w:val="26"/>
                <w:szCs w:val="26"/>
              </w:rPr>
              <w:t xml:space="preserve">(председатель </w:t>
            </w:r>
            <w:r>
              <w:rPr>
                <w:color w:val="auto"/>
                <w:sz w:val="26"/>
                <w:szCs w:val="26"/>
              </w:rPr>
              <w:t>комиссии);</w:t>
            </w:r>
          </w:p>
        </w:tc>
      </w:tr>
      <w:tr w:rsidR="00D214D2" w:rsidRPr="00A96A26" w:rsidTr="00332D45">
        <w:tc>
          <w:tcPr>
            <w:tcW w:w="2943" w:type="dxa"/>
          </w:tcPr>
          <w:p w:rsidR="00D214D2" w:rsidRPr="00332D45" w:rsidRDefault="00332D45" w:rsidP="0009074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32D45">
              <w:rPr>
                <w:color w:val="auto"/>
                <w:sz w:val="26"/>
                <w:szCs w:val="26"/>
              </w:rPr>
              <w:t>Александрова Т.Л.</w:t>
            </w:r>
          </w:p>
        </w:tc>
        <w:tc>
          <w:tcPr>
            <w:tcW w:w="1276" w:type="dxa"/>
          </w:tcPr>
          <w:p w:rsidR="00D214D2" w:rsidRPr="00A96A26" w:rsidRDefault="00D214D2" w:rsidP="0009074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color w:val="auto"/>
                <w:sz w:val="26"/>
                <w:szCs w:val="26"/>
              </w:rPr>
              <w:t>—</w:t>
            </w:r>
          </w:p>
        </w:tc>
        <w:tc>
          <w:tcPr>
            <w:tcW w:w="5562" w:type="dxa"/>
          </w:tcPr>
          <w:p w:rsidR="00D214D2" w:rsidRPr="00A96A26" w:rsidRDefault="00332D45" w:rsidP="00332D45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редактор</w:t>
            </w:r>
            <w:r w:rsidR="00D214D2" w:rsidRPr="00A96A26">
              <w:rPr>
                <w:color w:val="auto"/>
                <w:sz w:val="26"/>
                <w:szCs w:val="26"/>
              </w:rPr>
              <w:t xml:space="preserve"> </w:t>
            </w:r>
            <w:r w:rsidRPr="00332D45">
              <w:rPr>
                <w:color w:val="auto"/>
                <w:sz w:val="26"/>
                <w:szCs w:val="26"/>
              </w:rPr>
              <w:t xml:space="preserve">АУ «Редакция Шумерлинской газеты «Вперёд» </w:t>
            </w:r>
            <w:r w:rsidR="00D214D2" w:rsidRPr="00A96A26">
              <w:rPr>
                <w:color w:val="auto"/>
                <w:sz w:val="26"/>
                <w:szCs w:val="26"/>
              </w:rPr>
              <w:t xml:space="preserve">(заместитель председателя </w:t>
            </w:r>
            <w:r>
              <w:rPr>
                <w:color w:val="auto"/>
                <w:sz w:val="26"/>
                <w:szCs w:val="26"/>
              </w:rPr>
              <w:t>к</w:t>
            </w:r>
            <w:r w:rsidR="00D214D2" w:rsidRPr="00A96A26">
              <w:rPr>
                <w:color w:val="auto"/>
                <w:sz w:val="26"/>
                <w:szCs w:val="26"/>
              </w:rPr>
              <w:t>омиссии);</w:t>
            </w:r>
          </w:p>
        </w:tc>
      </w:tr>
      <w:tr w:rsidR="00D214D2" w:rsidRPr="00A96A26" w:rsidTr="00332D45">
        <w:tc>
          <w:tcPr>
            <w:tcW w:w="2943" w:type="dxa"/>
          </w:tcPr>
          <w:p w:rsidR="00D214D2" w:rsidRPr="00332D45" w:rsidRDefault="00332D45" w:rsidP="0009074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32D45">
              <w:rPr>
                <w:color w:val="auto"/>
                <w:sz w:val="26"/>
                <w:szCs w:val="26"/>
              </w:rPr>
              <w:t>Дмитриева О.В.</w:t>
            </w:r>
          </w:p>
        </w:tc>
        <w:tc>
          <w:tcPr>
            <w:tcW w:w="1276" w:type="dxa"/>
          </w:tcPr>
          <w:p w:rsidR="00D214D2" w:rsidRPr="00A96A26" w:rsidRDefault="00D214D2" w:rsidP="0009074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color w:val="auto"/>
                <w:sz w:val="26"/>
                <w:szCs w:val="26"/>
              </w:rPr>
              <w:t>—</w:t>
            </w:r>
          </w:p>
        </w:tc>
        <w:tc>
          <w:tcPr>
            <w:tcW w:w="5562" w:type="dxa"/>
          </w:tcPr>
          <w:p w:rsidR="00D214D2" w:rsidRPr="00A96A26" w:rsidRDefault="00332D45" w:rsidP="00332D45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редактор</w:t>
            </w:r>
            <w:r w:rsidRPr="00A96A26">
              <w:rPr>
                <w:color w:val="auto"/>
                <w:sz w:val="26"/>
                <w:szCs w:val="26"/>
              </w:rPr>
              <w:t xml:space="preserve"> </w:t>
            </w:r>
            <w:r w:rsidRPr="00332D45">
              <w:rPr>
                <w:color w:val="auto"/>
                <w:sz w:val="26"/>
                <w:szCs w:val="26"/>
              </w:rPr>
              <w:t xml:space="preserve">АУ «Редакция Шумерлинской газеты «Вперёд» </w:t>
            </w:r>
            <w:r w:rsidR="00D214D2" w:rsidRPr="00A96A26">
              <w:rPr>
                <w:color w:val="auto"/>
                <w:sz w:val="26"/>
                <w:szCs w:val="26"/>
              </w:rPr>
              <w:t xml:space="preserve">(секретарь </w:t>
            </w:r>
            <w:r>
              <w:rPr>
                <w:color w:val="auto"/>
                <w:sz w:val="26"/>
                <w:szCs w:val="26"/>
              </w:rPr>
              <w:t>к</w:t>
            </w:r>
            <w:r w:rsidR="00D214D2" w:rsidRPr="00A96A26">
              <w:rPr>
                <w:color w:val="auto"/>
                <w:sz w:val="26"/>
                <w:szCs w:val="26"/>
              </w:rPr>
              <w:t>омиссии);</w:t>
            </w:r>
          </w:p>
        </w:tc>
      </w:tr>
      <w:tr w:rsidR="00D214D2" w:rsidRPr="00A96A26" w:rsidTr="00332D45">
        <w:tc>
          <w:tcPr>
            <w:tcW w:w="2943" w:type="dxa"/>
          </w:tcPr>
          <w:p w:rsidR="00DB599D" w:rsidRPr="00DB599D" w:rsidRDefault="00DB599D" w:rsidP="00DB5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Шоклева Анастасия Геннадьевна</w:t>
            </w:r>
          </w:p>
          <w:p w:rsidR="00DB599D" w:rsidRPr="00DB599D" w:rsidRDefault="00DB599D" w:rsidP="00DB599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D214D2" w:rsidRPr="00A96A26" w:rsidRDefault="00D214D2" w:rsidP="00DB599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D214D2" w:rsidRPr="00A96A26" w:rsidRDefault="00D214D2" w:rsidP="00090747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96A26">
              <w:rPr>
                <w:b/>
                <w:color w:val="auto"/>
                <w:sz w:val="26"/>
                <w:szCs w:val="26"/>
              </w:rPr>
              <w:t>—</w:t>
            </w:r>
          </w:p>
        </w:tc>
        <w:tc>
          <w:tcPr>
            <w:tcW w:w="5562" w:type="dxa"/>
          </w:tcPr>
          <w:p w:rsidR="00DB599D" w:rsidRPr="00DB599D" w:rsidRDefault="00DB599D" w:rsidP="00DB599D">
            <w:pPr>
              <w:pStyle w:val="Default"/>
              <w:rPr>
                <w:color w:val="auto"/>
                <w:sz w:val="26"/>
                <w:szCs w:val="26"/>
              </w:rPr>
            </w:pPr>
            <w:r w:rsidRPr="00DB599D">
              <w:rPr>
                <w:color w:val="auto"/>
                <w:sz w:val="26"/>
                <w:szCs w:val="26"/>
              </w:rPr>
              <w:t>консультант отдела внедрения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DB599D">
              <w:rPr>
                <w:color w:val="auto"/>
                <w:sz w:val="26"/>
                <w:szCs w:val="26"/>
              </w:rPr>
              <w:t>информационных технологий</w:t>
            </w:r>
          </w:p>
          <w:p w:rsidR="00D214D2" w:rsidRPr="00A96A26" w:rsidRDefault="00332D45" w:rsidP="00DB599D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Минцифры Чувашии</w:t>
            </w:r>
            <w:r w:rsidR="00DB599D">
              <w:rPr>
                <w:color w:val="auto"/>
                <w:sz w:val="26"/>
                <w:szCs w:val="26"/>
              </w:rPr>
              <w:t xml:space="preserve"> </w:t>
            </w:r>
            <w:r w:rsidR="00D214D2" w:rsidRPr="00A96A26">
              <w:rPr>
                <w:color w:val="auto"/>
                <w:sz w:val="26"/>
                <w:szCs w:val="26"/>
              </w:rPr>
              <w:t>(по согласованию)</w:t>
            </w:r>
            <w:r w:rsidR="00DB599D">
              <w:rPr>
                <w:color w:val="auto"/>
                <w:sz w:val="26"/>
                <w:szCs w:val="26"/>
              </w:rPr>
              <w:t xml:space="preserve"> (член комиссии).</w:t>
            </w:r>
          </w:p>
        </w:tc>
      </w:tr>
    </w:tbl>
    <w:p w:rsidR="00D214D2" w:rsidRPr="00A96A26" w:rsidRDefault="00D214D2" w:rsidP="00D214D2">
      <w:pPr>
        <w:pStyle w:val="Default"/>
        <w:jc w:val="center"/>
        <w:rPr>
          <w:b/>
          <w:iCs/>
          <w:color w:val="auto"/>
          <w:sz w:val="26"/>
          <w:szCs w:val="26"/>
        </w:rPr>
      </w:pPr>
    </w:p>
    <w:p w:rsidR="00DB599D" w:rsidRDefault="00DB599D" w:rsidP="00DB599D">
      <w:pPr>
        <w:pStyle w:val="1"/>
        <w:spacing w:line="240" w:lineRule="auto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2" w:name="_Toc115854366"/>
    </w:p>
    <w:p w:rsidR="00DB599D" w:rsidRDefault="00DB599D" w:rsidP="00DB599D"/>
    <w:p w:rsidR="00DB599D" w:rsidRDefault="00DB599D" w:rsidP="00DB599D"/>
    <w:p w:rsidR="00DB599D" w:rsidRDefault="00DB599D" w:rsidP="00DB599D"/>
    <w:p w:rsidR="00DB599D" w:rsidRDefault="00DB599D" w:rsidP="00DB599D"/>
    <w:p w:rsidR="00DB599D" w:rsidRDefault="00DB599D" w:rsidP="00DB599D"/>
    <w:p w:rsidR="00DB599D" w:rsidRDefault="00DB599D" w:rsidP="00DB599D"/>
    <w:p w:rsidR="00DB599D" w:rsidRDefault="00DB599D" w:rsidP="00DB599D"/>
    <w:p w:rsidR="00DB599D" w:rsidRDefault="00DB599D" w:rsidP="00DB599D"/>
    <w:p w:rsidR="00DB599D" w:rsidRDefault="00DB599D" w:rsidP="00DB599D"/>
    <w:p w:rsidR="00DB599D" w:rsidRDefault="00DB599D" w:rsidP="00DB599D"/>
    <w:p w:rsidR="00DB599D" w:rsidRDefault="00DB599D" w:rsidP="00DB599D"/>
    <w:bookmarkEnd w:id="2"/>
    <w:p w:rsidR="00DB599D" w:rsidRDefault="00DB599D" w:rsidP="00DB599D"/>
    <w:sectPr w:rsidR="00DB599D" w:rsidSect="00DB599D">
      <w:headerReference w:type="default" r:id="rId8"/>
      <w:pgSz w:w="11906" w:h="16838"/>
      <w:pgMar w:top="568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34" w:rsidRDefault="002F0C34" w:rsidP="00D214D2">
      <w:pPr>
        <w:spacing w:after="0" w:line="240" w:lineRule="auto"/>
      </w:pPr>
      <w:r>
        <w:separator/>
      </w:r>
    </w:p>
  </w:endnote>
  <w:endnote w:type="continuationSeparator" w:id="0">
    <w:p w:rsidR="002F0C34" w:rsidRDefault="002F0C34" w:rsidP="00D2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34" w:rsidRDefault="002F0C34" w:rsidP="00D214D2">
      <w:pPr>
        <w:spacing w:after="0" w:line="240" w:lineRule="auto"/>
      </w:pPr>
      <w:r>
        <w:separator/>
      </w:r>
    </w:p>
  </w:footnote>
  <w:footnote w:type="continuationSeparator" w:id="0">
    <w:p w:rsidR="002F0C34" w:rsidRDefault="002F0C34" w:rsidP="00D2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E9" w:rsidRDefault="00B35DE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5FB"/>
    <w:multiLevelType w:val="hybridMultilevel"/>
    <w:tmpl w:val="1600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445"/>
    <w:multiLevelType w:val="hybridMultilevel"/>
    <w:tmpl w:val="EBD053E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4FF"/>
    <w:multiLevelType w:val="hybridMultilevel"/>
    <w:tmpl w:val="F3127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C7869"/>
    <w:multiLevelType w:val="hybridMultilevel"/>
    <w:tmpl w:val="8574540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FD57F4B"/>
    <w:multiLevelType w:val="hybridMultilevel"/>
    <w:tmpl w:val="89B6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8706E"/>
    <w:multiLevelType w:val="hybridMultilevel"/>
    <w:tmpl w:val="F042A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8" w15:restartNumberingAfterBreak="0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A0F12"/>
    <w:multiLevelType w:val="hybridMultilevel"/>
    <w:tmpl w:val="330E2B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1705A"/>
    <w:multiLevelType w:val="multilevel"/>
    <w:tmpl w:val="DDA8F55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E461AD"/>
    <w:multiLevelType w:val="hybridMultilevel"/>
    <w:tmpl w:val="C52265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CE03B7"/>
    <w:multiLevelType w:val="hybridMultilevel"/>
    <w:tmpl w:val="80C46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6A74AA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9269E"/>
    <w:multiLevelType w:val="hybridMultilevel"/>
    <w:tmpl w:val="DFBE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20"/>
  </w:num>
  <w:num w:numId="15">
    <w:abstractNumId w:val="10"/>
  </w:num>
  <w:num w:numId="16">
    <w:abstractNumId w:val="14"/>
  </w:num>
  <w:num w:numId="17">
    <w:abstractNumId w:val="13"/>
  </w:num>
  <w:num w:numId="18">
    <w:abstractNumId w:val="5"/>
  </w:num>
  <w:num w:numId="19">
    <w:abstractNumId w:val="1"/>
  </w:num>
  <w:num w:numId="20">
    <w:abstractNumId w:val="1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B"/>
    <w:rsid w:val="00027130"/>
    <w:rsid w:val="000303A0"/>
    <w:rsid w:val="0005088B"/>
    <w:rsid w:val="00055546"/>
    <w:rsid w:val="00090747"/>
    <w:rsid w:val="000C15DE"/>
    <w:rsid w:val="001D102A"/>
    <w:rsid w:val="001E2076"/>
    <w:rsid w:val="0021760D"/>
    <w:rsid w:val="00244810"/>
    <w:rsid w:val="00254A2C"/>
    <w:rsid w:val="002730F3"/>
    <w:rsid w:val="002C4169"/>
    <w:rsid w:val="002E7B4B"/>
    <w:rsid w:val="002F0C34"/>
    <w:rsid w:val="00332795"/>
    <w:rsid w:val="00332D45"/>
    <w:rsid w:val="00366973"/>
    <w:rsid w:val="00371A92"/>
    <w:rsid w:val="003E4B6B"/>
    <w:rsid w:val="004170C1"/>
    <w:rsid w:val="00494C20"/>
    <w:rsid w:val="004E75E2"/>
    <w:rsid w:val="005301E9"/>
    <w:rsid w:val="0054216B"/>
    <w:rsid w:val="005C220F"/>
    <w:rsid w:val="005D4D71"/>
    <w:rsid w:val="005E1174"/>
    <w:rsid w:val="0060750A"/>
    <w:rsid w:val="00650111"/>
    <w:rsid w:val="00670922"/>
    <w:rsid w:val="00675BB6"/>
    <w:rsid w:val="006A3E12"/>
    <w:rsid w:val="006A49F8"/>
    <w:rsid w:val="006B28C0"/>
    <w:rsid w:val="006D621A"/>
    <w:rsid w:val="006E5454"/>
    <w:rsid w:val="0071021C"/>
    <w:rsid w:val="007164DB"/>
    <w:rsid w:val="00725943"/>
    <w:rsid w:val="00786649"/>
    <w:rsid w:val="008105B7"/>
    <w:rsid w:val="008130A8"/>
    <w:rsid w:val="00827341"/>
    <w:rsid w:val="0087029F"/>
    <w:rsid w:val="0088776E"/>
    <w:rsid w:val="008B3395"/>
    <w:rsid w:val="008D7DED"/>
    <w:rsid w:val="008F79E9"/>
    <w:rsid w:val="0096762D"/>
    <w:rsid w:val="009C5EB9"/>
    <w:rsid w:val="009F1A8C"/>
    <w:rsid w:val="00A1211D"/>
    <w:rsid w:val="00A4430D"/>
    <w:rsid w:val="00A52138"/>
    <w:rsid w:val="00AA5C78"/>
    <w:rsid w:val="00AA64E5"/>
    <w:rsid w:val="00AB6D96"/>
    <w:rsid w:val="00B109BB"/>
    <w:rsid w:val="00B35DE9"/>
    <w:rsid w:val="00B67938"/>
    <w:rsid w:val="00BA0944"/>
    <w:rsid w:val="00BA199A"/>
    <w:rsid w:val="00BB301D"/>
    <w:rsid w:val="00CA15F6"/>
    <w:rsid w:val="00CB051A"/>
    <w:rsid w:val="00CD5920"/>
    <w:rsid w:val="00CF56AB"/>
    <w:rsid w:val="00D150CA"/>
    <w:rsid w:val="00D214D2"/>
    <w:rsid w:val="00D271D8"/>
    <w:rsid w:val="00D45CE2"/>
    <w:rsid w:val="00D539A9"/>
    <w:rsid w:val="00D76BB6"/>
    <w:rsid w:val="00DA5DA1"/>
    <w:rsid w:val="00DB599D"/>
    <w:rsid w:val="00DF0364"/>
    <w:rsid w:val="00E037A3"/>
    <w:rsid w:val="00E87DE6"/>
    <w:rsid w:val="00F038F0"/>
    <w:rsid w:val="00F2131D"/>
    <w:rsid w:val="00F4567B"/>
    <w:rsid w:val="00F7549B"/>
    <w:rsid w:val="00F80C9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E44"/>
  <w15:docId w15:val="{3E67A90E-CDB1-4DC9-ACFE-D33B79B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38"/>
  </w:style>
  <w:style w:type="paragraph" w:styleId="1">
    <w:name w:val="heading 1"/>
    <w:basedOn w:val="a"/>
    <w:next w:val="a"/>
    <w:link w:val="10"/>
    <w:uiPriority w:val="9"/>
    <w:qFormat/>
    <w:rsid w:val="00D2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14D2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21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21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14D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2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1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D214D2"/>
    <w:pPr>
      <w:spacing w:after="0" w:line="240" w:lineRule="auto"/>
    </w:pPr>
  </w:style>
  <w:style w:type="paragraph" w:styleId="a4">
    <w:name w:val="List Paragraph"/>
    <w:basedOn w:val="a"/>
    <w:qFormat/>
    <w:rsid w:val="00D214D2"/>
    <w:pPr>
      <w:ind w:left="720"/>
      <w:contextualSpacing/>
    </w:pPr>
  </w:style>
  <w:style w:type="paragraph" w:customStyle="1" w:styleId="ConsPlusNormal">
    <w:name w:val="ConsPlusNormal"/>
    <w:rsid w:val="00D21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214D2"/>
  </w:style>
  <w:style w:type="character" w:styleId="a5">
    <w:name w:val="Hyperlink"/>
    <w:basedOn w:val="a0"/>
    <w:uiPriority w:val="99"/>
    <w:rsid w:val="00D214D2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D21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D2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2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D214D2"/>
    <w:pPr>
      <w:widowControl w:val="0"/>
      <w:shd w:val="clear" w:color="auto" w:fill="FFFFFF"/>
      <w:spacing w:before="420" w:after="0" w:line="319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14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character" w:styleId="aa">
    <w:name w:val="footnote reference"/>
    <w:basedOn w:val="a0"/>
    <w:uiPriority w:val="99"/>
    <w:semiHidden/>
    <w:rsid w:val="00D214D2"/>
    <w:rPr>
      <w:rFonts w:ascii="Times New Roman" w:hAnsi="Times New Roman" w:cs="Times New Roman"/>
      <w:vertAlign w:val="superscript"/>
    </w:rPr>
  </w:style>
  <w:style w:type="character" w:styleId="ab">
    <w:name w:val="FollowedHyperlink"/>
    <w:basedOn w:val="a0"/>
    <w:uiPriority w:val="99"/>
    <w:semiHidden/>
    <w:unhideWhenUsed/>
    <w:rsid w:val="00D214D2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D214D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214D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214D2"/>
    <w:pPr>
      <w:tabs>
        <w:tab w:val="right" w:leader="dot" w:pos="9628"/>
      </w:tabs>
      <w:spacing w:after="100"/>
    </w:pPr>
  </w:style>
  <w:style w:type="paragraph" w:styleId="ad">
    <w:name w:val="header"/>
    <w:basedOn w:val="a"/>
    <w:link w:val="ae"/>
    <w:unhideWhenUsed/>
    <w:rsid w:val="00D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D214D2"/>
  </w:style>
  <w:style w:type="paragraph" w:styleId="af">
    <w:name w:val="footer"/>
    <w:basedOn w:val="a"/>
    <w:link w:val="af0"/>
    <w:unhideWhenUsed/>
    <w:rsid w:val="00D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D214D2"/>
  </w:style>
  <w:style w:type="paragraph" w:customStyle="1" w:styleId="Default">
    <w:name w:val="Default"/>
    <w:rsid w:val="00D21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D214D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214D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214D2"/>
    <w:rPr>
      <w:vertAlign w:val="superscript"/>
    </w:rPr>
  </w:style>
  <w:style w:type="table" w:styleId="af4">
    <w:name w:val="Table Grid"/>
    <w:basedOn w:val="a1"/>
    <w:uiPriority w:val="39"/>
    <w:rsid w:val="00D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D214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214D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214D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14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214D2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2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14D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2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c">
    <w:name w:val="Emphasis"/>
    <w:basedOn w:val="a0"/>
    <w:uiPriority w:val="20"/>
    <w:qFormat/>
    <w:rsid w:val="00D214D2"/>
    <w:rPr>
      <w:i/>
      <w:iCs/>
    </w:rPr>
  </w:style>
  <w:style w:type="paragraph" w:customStyle="1" w:styleId="ConsPlusNonformat">
    <w:name w:val="ConsPlusNonformat"/>
    <w:uiPriority w:val="99"/>
    <w:rsid w:val="00D21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rsid w:val="00D214D2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5E5A-32EA-4E88-9E95-F1341C72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Пользователь Windows</cp:lastModifiedBy>
  <cp:revision>24</cp:revision>
  <cp:lastPrinted>2023-01-10T09:56:00Z</cp:lastPrinted>
  <dcterms:created xsi:type="dcterms:W3CDTF">2022-11-11T08:35:00Z</dcterms:created>
  <dcterms:modified xsi:type="dcterms:W3CDTF">2023-01-30T06:52:00Z</dcterms:modified>
</cp:coreProperties>
</file>