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2C" w:rsidRPr="003732A8" w:rsidRDefault="00E3792C" w:rsidP="00B16D96">
      <w:pPr>
        <w:pStyle w:val="ConsPlusNormal"/>
        <w:ind w:left="4820"/>
        <w:jc w:val="center"/>
        <w:rPr>
          <w:rFonts w:ascii="Times New Roman" w:eastAsia="Tahoma" w:hAnsi="Times New Roman" w:cs="Times New Roman"/>
          <w:sz w:val="24"/>
          <w:szCs w:val="24"/>
          <w:lang w:bidi="ru-RU"/>
        </w:rPr>
      </w:pPr>
      <w:r w:rsidRPr="003732A8">
        <w:rPr>
          <w:rFonts w:ascii="Times New Roman" w:eastAsia="Tahoma" w:hAnsi="Times New Roman" w:cs="Times New Roman"/>
          <w:sz w:val="24"/>
          <w:szCs w:val="24"/>
          <w:lang w:bidi="ru-RU"/>
        </w:rPr>
        <w:t>Утвержден</w:t>
      </w:r>
      <w:r w:rsidR="003732A8" w:rsidRPr="003732A8">
        <w:rPr>
          <w:rFonts w:ascii="Times New Roman" w:eastAsia="Tahoma" w:hAnsi="Times New Roman" w:cs="Times New Roman"/>
          <w:sz w:val="24"/>
          <w:szCs w:val="24"/>
          <w:lang w:bidi="ru-RU"/>
        </w:rPr>
        <w:t>о</w:t>
      </w:r>
    </w:p>
    <w:p w:rsidR="00965340" w:rsidRPr="003732A8" w:rsidRDefault="00E3792C" w:rsidP="00B16D96">
      <w:pPr>
        <w:pStyle w:val="ConsPlusNormal"/>
        <w:ind w:left="4820"/>
        <w:jc w:val="both"/>
        <w:rPr>
          <w:rFonts w:ascii="Times New Roman" w:eastAsia="Tahoma" w:hAnsi="Times New Roman" w:cs="Times New Roman"/>
          <w:sz w:val="24"/>
          <w:szCs w:val="24"/>
          <w:lang w:bidi="ru-RU"/>
        </w:rPr>
      </w:pPr>
      <w:r w:rsidRPr="003732A8">
        <w:rPr>
          <w:rFonts w:ascii="Times New Roman" w:eastAsia="Tahoma" w:hAnsi="Times New Roman" w:cs="Times New Roman"/>
          <w:sz w:val="24"/>
          <w:szCs w:val="24"/>
          <w:lang w:bidi="ru-RU"/>
        </w:rPr>
        <w:t>протоколом наблюдательного совета АУ</w:t>
      </w:r>
      <w:r w:rsidR="003732A8">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Pr="003732A8">
        <w:rPr>
          <w:rFonts w:ascii="Times New Roman" w:eastAsia="Tahoma" w:hAnsi="Times New Roman" w:cs="Times New Roman"/>
          <w:sz w:val="24"/>
          <w:szCs w:val="24"/>
          <w:lang w:bidi="ru-RU"/>
        </w:rPr>
        <w:t xml:space="preserve">Мининформполитики Чувашии от </w:t>
      </w:r>
      <w:r w:rsidR="003732A8" w:rsidRPr="003732A8">
        <w:rPr>
          <w:rFonts w:ascii="Times New Roman" w:eastAsia="Tahoma" w:hAnsi="Times New Roman" w:cs="Times New Roman"/>
          <w:sz w:val="24"/>
          <w:szCs w:val="24"/>
          <w:lang w:bidi="ru-RU"/>
        </w:rPr>
        <w:t>20</w:t>
      </w:r>
      <w:r w:rsidR="00193A1B">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ноября</w:t>
      </w:r>
      <w:r w:rsidRPr="003732A8">
        <w:rPr>
          <w:rFonts w:ascii="Times New Roman" w:eastAsia="Tahoma" w:hAnsi="Times New Roman" w:cs="Times New Roman"/>
          <w:sz w:val="24"/>
          <w:szCs w:val="24"/>
          <w:lang w:bidi="ru-RU"/>
        </w:rPr>
        <w:t xml:space="preserve"> 20</w:t>
      </w:r>
      <w:r w:rsidR="003732A8" w:rsidRPr="003732A8">
        <w:rPr>
          <w:rFonts w:ascii="Times New Roman" w:eastAsia="Tahoma" w:hAnsi="Times New Roman" w:cs="Times New Roman"/>
          <w:sz w:val="24"/>
          <w:szCs w:val="24"/>
          <w:lang w:bidi="ru-RU"/>
        </w:rPr>
        <w:t xml:space="preserve">18 </w:t>
      </w:r>
      <w:r w:rsidRPr="003732A8">
        <w:rPr>
          <w:rFonts w:ascii="Times New Roman" w:eastAsia="Tahoma" w:hAnsi="Times New Roman" w:cs="Times New Roman"/>
          <w:sz w:val="24"/>
          <w:szCs w:val="24"/>
          <w:lang w:bidi="ru-RU"/>
        </w:rPr>
        <w:t xml:space="preserve">г. № </w:t>
      </w:r>
      <w:r w:rsidR="00E93153">
        <w:rPr>
          <w:rFonts w:ascii="Times New Roman" w:eastAsia="Tahoma" w:hAnsi="Times New Roman" w:cs="Times New Roman"/>
          <w:sz w:val="24"/>
          <w:szCs w:val="24"/>
          <w:lang w:bidi="ru-RU"/>
        </w:rPr>
        <w:t>3</w:t>
      </w:r>
      <w:r w:rsidR="003732A8" w:rsidRPr="003732A8">
        <w:rPr>
          <w:rFonts w:ascii="Times New Roman" w:eastAsia="Tahoma" w:hAnsi="Times New Roman" w:cs="Times New Roman"/>
          <w:sz w:val="24"/>
          <w:szCs w:val="24"/>
          <w:lang w:bidi="ru-RU"/>
        </w:rPr>
        <w:t xml:space="preserve"> (с изменениями, </w:t>
      </w:r>
      <w:r w:rsidR="00A27142">
        <w:rPr>
          <w:rFonts w:ascii="Times New Roman" w:eastAsia="Tahoma" w:hAnsi="Times New Roman" w:cs="Times New Roman"/>
          <w:sz w:val="24"/>
          <w:szCs w:val="24"/>
          <w:lang w:bidi="ru-RU"/>
        </w:rPr>
        <w:t>утвержденными</w:t>
      </w:r>
      <w:r w:rsidR="003732A8" w:rsidRPr="003732A8">
        <w:rPr>
          <w:rFonts w:ascii="Times New Roman" w:eastAsia="Tahoma" w:hAnsi="Times New Roman" w:cs="Times New Roman"/>
          <w:sz w:val="24"/>
          <w:szCs w:val="24"/>
          <w:lang w:bidi="ru-RU"/>
        </w:rPr>
        <w:t xml:space="preserve"> протоколом наблюдатель</w:t>
      </w:r>
      <w:r w:rsidR="00A27142">
        <w:rPr>
          <w:rFonts w:ascii="Times New Roman" w:eastAsia="Tahoma" w:hAnsi="Times New Roman" w:cs="Times New Roman"/>
          <w:sz w:val="24"/>
          <w:szCs w:val="24"/>
          <w:lang w:bidi="ru-RU"/>
        </w:rPr>
        <w:softHyphen/>
      </w:r>
      <w:r w:rsidR="003732A8" w:rsidRPr="003732A8">
        <w:rPr>
          <w:rFonts w:ascii="Times New Roman" w:eastAsia="Tahoma" w:hAnsi="Times New Roman" w:cs="Times New Roman"/>
          <w:sz w:val="24"/>
          <w:szCs w:val="24"/>
          <w:lang w:bidi="ru-RU"/>
        </w:rPr>
        <w:t>ного совета от 20 февраля 2020</w:t>
      </w:r>
      <w:r w:rsidR="001F393F">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 xml:space="preserve">г. </w:t>
      </w:r>
      <w:r w:rsidR="003732A8" w:rsidRPr="001E2DCF">
        <w:rPr>
          <w:rFonts w:ascii="Times New Roman" w:eastAsia="Tahoma" w:hAnsi="Times New Roman" w:cs="Times New Roman"/>
          <w:sz w:val="24"/>
          <w:szCs w:val="24"/>
          <w:lang w:bidi="ru-RU"/>
        </w:rPr>
        <w:t xml:space="preserve">№ </w:t>
      </w:r>
      <w:r w:rsidR="00041D67">
        <w:rPr>
          <w:rFonts w:ascii="Times New Roman" w:eastAsia="Tahoma" w:hAnsi="Times New Roman" w:cs="Times New Roman"/>
          <w:sz w:val="24"/>
          <w:szCs w:val="24"/>
          <w:lang w:bidi="ru-RU"/>
        </w:rPr>
        <w:t>1</w:t>
      </w:r>
      <w:r w:rsidR="003732A8" w:rsidRPr="001E2DCF">
        <w:rPr>
          <w:rFonts w:ascii="Times New Roman" w:eastAsia="Tahoma" w:hAnsi="Times New Roman" w:cs="Times New Roman"/>
          <w:sz w:val="24"/>
          <w:szCs w:val="24"/>
          <w:lang w:bidi="ru-RU"/>
        </w:rPr>
        <w:t>)</w:t>
      </w:r>
    </w:p>
    <w:p w:rsidR="00965340" w:rsidRPr="003732A8" w:rsidRDefault="00965340" w:rsidP="00965340">
      <w:pPr>
        <w:pStyle w:val="ConsPlusNormal"/>
        <w:jc w:val="both"/>
        <w:rPr>
          <w:rFonts w:ascii="Times New Roman" w:hAnsi="Times New Roman" w:cs="Times New Roman"/>
          <w:sz w:val="24"/>
          <w:szCs w:val="24"/>
        </w:rPr>
      </w:pPr>
      <w:bookmarkStart w:id="0" w:name="P45"/>
      <w:bookmarkEnd w:id="0"/>
    </w:p>
    <w:p w:rsidR="00965340" w:rsidRPr="003732A8" w:rsidRDefault="00355C2F" w:rsidP="00965340">
      <w:pPr>
        <w:pStyle w:val="ConsPlusTitle"/>
        <w:jc w:val="center"/>
        <w:outlineLvl w:val="1"/>
        <w:rPr>
          <w:rFonts w:ascii="Times New Roman" w:hAnsi="Times New Roman" w:cs="Times New Roman"/>
          <w:sz w:val="24"/>
          <w:szCs w:val="24"/>
        </w:rPr>
      </w:pPr>
      <w:r w:rsidRPr="003732A8">
        <w:rPr>
          <w:rFonts w:ascii="Times New Roman" w:hAnsi="Times New Roman" w:cs="Times New Roman"/>
          <w:sz w:val="24"/>
          <w:szCs w:val="24"/>
        </w:rPr>
        <w:t>Положение</w:t>
      </w:r>
      <w:r w:rsidR="00965340" w:rsidRPr="003732A8">
        <w:rPr>
          <w:rFonts w:ascii="Times New Roman" w:hAnsi="Times New Roman" w:cs="Times New Roman"/>
          <w:sz w:val="24"/>
          <w:szCs w:val="24"/>
        </w:rPr>
        <w:t>,</w:t>
      </w:r>
    </w:p>
    <w:p w:rsidR="00965340" w:rsidRPr="003732A8" w:rsidRDefault="00965340" w:rsidP="00965340">
      <w:pPr>
        <w:pStyle w:val="ConsPlusTitle"/>
        <w:jc w:val="center"/>
        <w:rPr>
          <w:rFonts w:ascii="Times New Roman" w:hAnsi="Times New Roman" w:cs="Times New Roman"/>
          <w:sz w:val="24"/>
          <w:szCs w:val="24"/>
        </w:rPr>
      </w:pPr>
      <w:r w:rsidRPr="003732A8">
        <w:rPr>
          <w:rFonts w:ascii="Times New Roman" w:hAnsi="Times New Roman" w:cs="Times New Roman"/>
          <w:sz w:val="24"/>
          <w:szCs w:val="24"/>
        </w:rPr>
        <w:t>регламентирующ</w:t>
      </w:r>
      <w:r w:rsidR="00355C2F" w:rsidRPr="003732A8">
        <w:rPr>
          <w:rFonts w:ascii="Times New Roman" w:hAnsi="Times New Roman" w:cs="Times New Roman"/>
          <w:sz w:val="24"/>
          <w:szCs w:val="24"/>
        </w:rPr>
        <w:t>ее</w:t>
      </w:r>
      <w:r w:rsidRPr="003732A8">
        <w:rPr>
          <w:rFonts w:ascii="Times New Roman" w:hAnsi="Times New Roman" w:cs="Times New Roman"/>
          <w:sz w:val="24"/>
          <w:szCs w:val="24"/>
        </w:rPr>
        <w:t xml:space="preserve"> правила закупки товаров, работ, услуг</w:t>
      </w:r>
    </w:p>
    <w:p w:rsidR="00965340" w:rsidRPr="003732A8" w:rsidRDefault="00355C2F" w:rsidP="00965340">
      <w:pPr>
        <w:pStyle w:val="ConsPlusTitle"/>
        <w:jc w:val="center"/>
        <w:rPr>
          <w:rFonts w:ascii="Times New Roman" w:hAnsi="Times New Roman" w:cs="Times New Roman"/>
          <w:sz w:val="24"/>
          <w:szCs w:val="24"/>
        </w:rPr>
      </w:pPr>
      <w:r w:rsidRPr="003732A8">
        <w:rPr>
          <w:rFonts w:ascii="Times New Roman" w:hAnsi="Times New Roman" w:cs="Times New Roman"/>
          <w:sz w:val="24"/>
          <w:szCs w:val="24"/>
        </w:rPr>
        <w:t xml:space="preserve">автономного учреждения Чувашской Республики </w:t>
      </w:r>
      <w:r w:rsidR="003732A8">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Pr="003732A8">
        <w:rPr>
          <w:rFonts w:ascii="Times New Roman" w:hAnsi="Times New Roman" w:cs="Times New Roman"/>
          <w:sz w:val="24"/>
          <w:szCs w:val="24"/>
        </w:rPr>
        <w:t xml:space="preserve">Министерства цифрового развития, информационной политики и массовых коммуникаций Чувашской Республики </w:t>
      </w:r>
    </w:p>
    <w:p w:rsidR="00965340" w:rsidRPr="003732A8"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Title"/>
        <w:jc w:val="center"/>
        <w:outlineLvl w:val="2"/>
        <w:rPr>
          <w:rFonts w:ascii="Times New Roman" w:hAnsi="Times New Roman" w:cs="Times New Roman"/>
          <w:sz w:val="24"/>
          <w:szCs w:val="24"/>
        </w:rPr>
      </w:pPr>
      <w:r w:rsidRPr="003732A8">
        <w:rPr>
          <w:rFonts w:ascii="Times New Roman" w:hAnsi="Times New Roman" w:cs="Times New Roman"/>
          <w:sz w:val="24"/>
          <w:szCs w:val="24"/>
        </w:rPr>
        <w:t>I. Общие положения</w:t>
      </w:r>
    </w:p>
    <w:p w:rsidR="00965340" w:rsidRPr="003732A8"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Title"/>
        <w:jc w:val="center"/>
        <w:outlineLvl w:val="3"/>
        <w:rPr>
          <w:rFonts w:ascii="Times New Roman" w:hAnsi="Times New Roman" w:cs="Times New Roman"/>
          <w:sz w:val="24"/>
          <w:szCs w:val="24"/>
        </w:rPr>
      </w:pPr>
      <w:r w:rsidRPr="003732A8">
        <w:rPr>
          <w:rFonts w:ascii="Times New Roman" w:hAnsi="Times New Roman" w:cs="Times New Roman"/>
          <w:sz w:val="24"/>
          <w:szCs w:val="24"/>
        </w:rPr>
        <w:t>1.1. Предмет и цели регулирования</w:t>
      </w:r>
    </w:p>
    <w:p w:rsidR="00965340" w:rsidRPr="003732A8"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1.1.1. Настоящ</w:t>
      </w:r>
      <w:r w:rsidR="00355C2F" w:rsidRPr="003732A8">
        <w:rPr>
          <w:rFonts w:ascii="Times New Roman" w:hAnsi="Times New Roman" w:cs="Times New Roman"/>
          <w:sz w:val="24"/>
          <w:szCs w:val="24"/>
        </w:rPr>
        <w:t>е</w:t>
      </w:r>
      <w:r w:rsidRPr="003732A8">
        <w:rPr>
          <w:rFonts w:ascii="Times New Roman" w:hAnsi="Times New Roman" w:cs="Times New Roman"/>
          <w:sz w:val="24"/>
          <w:szCs w:val="24"/>
        </w:rPr>
        <w:t xml:space="preserve">е </w:t>
      </w:r>
      <w:r w:rsidR="00355C2F" w:rsidRPr="003732A8">
        <w:rPr>
          <w:rFonts w:ascii="Times New Roman" w:hAnsi="Times New Roman" w:cs="Times New Roman"/>
          <w:sz w:val="24"/>
          <w:szCs w:val="24"/>
        </w:rPr>
        <w:t>Положение, регламентирующее правила</w:t>
      </w:r>
      <w:r w:rsidRPr="003732A8">
        <w:rPr>
          <w:rFonts w:ascii="Times New Roman" w:hAnsi="Times New Roman" w:cs="Times New Roman"/>
          <w:sz w:val="24"/>
          <w:szCs w:val="24"/>
        </w:rPr>
        <w:t xml:space="preserve"> закупки товаров, работ, услуг </w:t>
      </w:r>
      <w:r w:rsidR="00B8328A" w:rsidRPr="003732A8">
        <w:rPr>
          <w:rFonts w:ascii="Times New Roman" w:hAnsi="Times New Roman" w:cs="Times New Roman"/>
          <w:sz w:val="24"/>
          <w:szCs w:val="24"/>
        </w:rPr>
        <w:t>автономно</w:t>
      </w:r>
      <w:r w:rsidR="00355C2F" w:rsidRPr="003732A8">
        <w:rPr>
          <w:rFonts w:ascii="Times New Roman" w:hAnsi="Times New Roman" w:cs="Times New Roman"/>
          <w:sz w:val="24"/>
          <w:szCs w:val="24"/>
        </w:rPr>
        <w:t>го</w:t>
      </w:r>
      <w:r w:rsidR="00B8328A" w:rsidRPr="003732A8">
        <w:rPr>
          <w:rFonts w:ascii="Times New Roman" w:hAnsi="Times New Roman" w:cs="Times New Roman"/>
          <w:sz w:val="24"/>
          <w:szCs w:val="24"/>
        </w:rPr>
        <w:t xml:space="preserve"> учреждени</w:t>
      </w:r>
      <w:r w:rsidR="00355C2F" w:rsidRPr="003732A8">
        <w:rPr>
          <w:rFonts w:ascii="Times New Roman" w:hAnsi="Times New Roman" w:cs="Times New Roman"/>
          <w:sz w:val="24"/>
          <w:szCs w:val="24"/>
        </w:rPr>
        <w:t>я</w:t>
      </w:r>
      <w:r w:rsidR="00B8328A" w:rsidRPr="003732A8">
        <w:rPr>
          <w:rFonts w:ascii="Times New Roman" w:hAnsi="Times New Roman" w:cs="Times New Roman"/>
          <w:sz w:val="24"/>
          <w:szCs w:val="24"/>
        </w:rPr>
        <w:t xml:space="preserve"> Чувашской Республики </w:t>
      </w:r>
      <w:r w:rsidR="003732A8">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00B8328A" w:rsidRPr="003732A8">
        <w:rPr>
          <w:rFonts w:ascii="Times New Roman" w:hAnsi="Times New Roman" w:cs="Times New Roman"/>
          <w:sz w:val="24"/>
          <w:szCs w:val="24"/>
        </w:rPr>
        <w:t>Министерства</w:t>
      </w:r>
      <w:r w:rsidR="00241ACD" w:rsidRPr="003732A8">
        <w:rPr>
          <w:rFonts w:ascii="Times New Roman" w:hAnsi="Times New Roman" w:cs="Times New Roman"/>
          <w:sz w:val="24"/>
          <w:szCs w:val="24"/>
        </w:rPr>
        <w:t xml:space="preserve"> цифрового развития,</w:t>
      </w:r>
      <w:r w:rsidR="00B8328A" w:rsidRPr="003732A8">
        <w:rPr>
          <w:rFonts w:ascii="Times New Roman" w:hAnsi="Times New Roman" w:cs="Times New Roman"/>
          <w:sz w:val="24"/>
          <w:szCs w:val="24"/>
        </w:rPr>
        <w:t xml:space="preserve"> информационной политики и массовых коммуникаций Чувашской Республики</w:t>
      </w:r>
      <w:r w:rsidRPr="003732A8">
        <w:rPr>
          <w:rFonts w:ascii="Times New Roman" w:hAnsi="Times New Roman" w:cs="Times New Roman"/>
          <w:sz w:val="24"/>
          <w:szCs w:val="24"/>
        </w:rPr>
        <w:t xml:space="preserve"> (далее - Правила) разработан</w:t>
      </w:r>
      <w:r w:rsidR="009E4504">
        <w:rPr>
          <w:rFonts w:ascii="Times New Roman" w:hAnsi="Times New Roman" w:cs="Times New Roman"/>
          <w:sz w:val="24"/>
          <w:szCs w:val="24"/>
        </w:rPr>
        <w:t>о</w:t>
      </w:r>
      <w:r w:rsidRPr="003732A8">
        <w:rPr>
          <w:rFonts w:ascii="Times New Roman" w:hAnsi="Times New Roman" w:cs="Times New Roman"/>
          <w:sz w:val="24"/>
          <w:szCs w:val="24"/>
        </w:rPr>
        <w:t xml:space="preserve"> в целях своевременного и полного обеспечения потребностей </w:t>
      </w:r>
      <w:r w:rsidR="00B8328A" w:rsidRPr="003732A8">
        <w:rPr>
          <w:rFonts w:ascii="Times New Roman" w:hAnsi="Times New Roman" w:cs="Times New Roman"/>
          <w:sz w:val="24"/>
          <w:szCs w:val="24"/>
        </w:rPr>
        <w:t xml:space="preserve">автономного учреждения Чувашской Республики </w:t>
      </w:r>
      <w:r w:rsidR="003732A8">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00B8328A" w:rsidRPr="003732A8">
        <w:rPr>
          <w:rFonts w:ascii="Times New Roman" w:hAnsi="Times New Roman" w:cs="Times New Roman"/>
          <w:sz w:val="24"/>
          <w:szCs w:val="24"/>
        </w:rPr>
        <w:t>Министерства</w:t>
      </w:r>
      <w:r w:rsidR="00241ACD" w:rsidRPr="003732A8">
        <w:t xml:space="preserve"> </w:t>
      </w:r>
      <w:r w:rsidR="00241ACD" w:rsidRPr="003732A8">
        <w:rPr>
          <w:rFonts w:ascii="Times New Roman" w:hAnsi="Times New Roman" w:cs="Times New Roman"/>
          <w:sz w:val="24"/>
          <w:szCs w:val="24"/>
        </w:rPr>
        <w:t>цифрового развития,</w:t>
      </w:r>
      <w:r w:rsidR="00B8328A" w:rsidRPr="003732A8">
        <w:rPr>
          <w:rFonts w:ascii="Times New Roman" w:hAnsi="Times New Roman" w:cs="Times New Roman"/>
          <w:sz w:val="24"/>
          <w:szCs w:val="24"/>
        </w:rPr>
        <w:t xml:space="preserve"> информационной политики и массовых коммуникаций Чувашской Республики </w:t>
      </w:r>
      <w:r w:rsidRPr="003732A8">
        <w:rPr>
          <w:rFonts w:ascii="Times New Roman" w:hAnsi="Times New Roman" w:cs="Times New Roman"/>
          <w:sz w:val="24"/>
          <w:szCs w:val="24"/>
        </w:rPr>
        <w:t>(далее - Заказчик) в товарах, работах, услугах, совершенствования порядка и повышения</w:t>
      </w:r>
      <w:r w:rsidRPr="00E16C72">
        <w:rPr>
          <w:rFonts w:ascii="Times New Roman" w:hAnsi="Times New Roman" w:cs="Times New Roman"/>
          <w:sz w:val="24"/>
          <w:szCs w:val="24"/>
        </w:rPr>
        <w:t xml:space="preserve"> эффективности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1.1.2. Правила разработаны в соответствии с Конституцией Российской Федерации, Гражданским кодексом Российской Федерации, Федеральным законом от 18 июля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223-ФЗ </w:t>
      </w:r>
      <w:r w:rsidR="003732A8">
        <w:rPr>
          <w:rFonts w:ascii="Times New Roman" w:hAnsi="Times New Roman" w:cs="Times New Roman"/>
          <w:sz w:val="24"/>
          <w:szCs w:val="24"/>
        </w:rPr>
        <w:t>«</w:t>
      </w:r>
      <w:r w:rsidRPr="00E16C72">
        <w:rPr>
          <w:rFonts w:ascii="Times New Roman" w:hAnsi="Times New Roman" w:cs="Times New Roman"/>
          <w:sz w:val="24"/>
          <w:szCs w:val="24"/>
        </w:rPr>
        <w:t>О закупках товаров, работ, услуг отдельными видами юридических лиц</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(далее - Федеральный закон), другими федеральными законами и иными нормативными правовыми актами Российской Федерации.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1.1.3. Правила не </w:t>
      </w:r>
      <w:r w:rsidRPr="003732A8">
        <w:rPr>
          <w:rFonts w:ascii="Times New Roman" w:hAnsi="Times New Roman" w:cs="Times New Roman"/>
          <w:sz w:val="24"/>
          <w:szCs w:val="24"/>
        </w:rPr>
        <w:t>регулируют отношения, связанные с:</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 куплей-продажей ценных бумаг, </w:t>
      </w:r>
      <w:r w:rsidR="00E16C72" w:rsidRPr="003732A8">
        <w:rPr>
          <w:rFonts w:ascii="Times New Roman" w:hAnsi="Times New Roman" w:cs="Times New Roman"/>
          <w:sz w:val="24"/>
          <w:szCs w:val="24"/>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Pr="003732A8">
        <w:rPr>
          <w:rFonts w:ascii="Times New Roman" w:hAnsi="Times New Roman" w:cs="Times New Roman"/>
          <w:sz w:val="24"/>
          <w:szCs w:val="24"/>
        </w:rPr>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w:t>
      </w:r>
      <w:r w:rsidRPr="00E16C72">
        <w:rPr>
          <w:rFonts w:ascii="Times New Roman" w:hAnsi="Times New Roman" w:cs="Times New Roman"/>
          <w:sz w:val="24"/>
          <w:szCs w:val="24"/>
        </w:rPr>
        <w:t xml:space="preserve"> сферы биржевой торговли и исполнение обязательств по которым предусматривает поставки товаров);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законом от 5 апреля 2013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закупкой в области военно-технического сотрудничества;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307-ФЗ </w:t>
      </w:r>
      <w:r w:rsidR="003732A8">
        <w:rPr>
          <w:rFonts w:ascii="Times New Roman" w:hAnsi="Times New Roman" w:cs="Times New Roman"/>
          <w:sz w:val="24"/>
          <w:szCs w:val="24"/>
        </w:rPr>
        <w:t>«</w:t>
      </w:r>
      <w:r w:rsidRPr="00E16C72">
        <w:rPr>
          <w:rFonts w:ascii="Times New Roman" w:hAnsi="Times New Roman" w:cs="Times New Roman"/>
          <w:sz w:val="24"/>
          <w:szCs w:val="24"/>
        </w:rPr>
        <w:t>Об аудиторской деятельности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9)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 </w:t>
      </w:r>
      <w:r w:rsidRPr="003732A8">
        <w:rPr>
          <w:rFonts w:ascii="Times New Roman" w:hAnsi="Times New Roman" w:cs="Times New Roman"/>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E16C72" w:rsidRPr="003732A8">
        <w:rPr>
          <w:rFonts w:ascii="Times New Roman" w:hAnsi="Times New Roman" w:cs="Times New Roman"/>
          <w:sz w:val="24"/>
          <w:szCs w:val="24"/>
        </w:rPr>
        <w:t>и с земельным законодательством;</w:t>
      </w:r>
    </w:p>
    <w:p w:rsidR="00E16C72" w:rsidRPr="003732A8" w:rsidRDefault="00E16C72" w:rsidP="00E16C72">
      <w:pPr>
        <w:autoSpaceDE w:val="0"/>
        <w:autoSpaceDN w:val="0"/>
        <w:adjustRightInd w:val="0"/>
        <w:ind w:firstLine="567"/>
        <w:jc w:val="both"/>
        <w:rPr>
          <w:rFonts w:ascii="Times New Roman" w:hAnsi="Times New Roman" w:cs="Times New Roman"/>
        </w:rPr>
      </w:pPr>
      <w:r w:rsidRPr="003732A8">
        <w:rPr>
          <w:rFonts w:ascii="Times New Roman" w:hAnsi="Times New Roman" w:cs="Times New Roman"/>
          <w:bCs/>
        </w:rPr>
        <w:t>12) </w:t>
      </w:r>
      <w:r w:rsidRPr="003732A8">
        <w:rPr>
          <w:rFonts w:ascii="Times New Roman" w:hAnsi="Times New Roman" w:cs="Times New Roman"/>
        </w:rPr>
        <w:t xml:space="preserve">осуществлением кредитной организацией и государственной корпорацией развития </w:t>
      </w:r>
      <w:r w:rsidR="003732A8" w:rsidRPr="003732A8">
        <w:rPr>
          <w:rFonts w:ascii="Times New Roman" w:hAnsi="Times New Roman" w:cs="Times New Roman"/>
        </w:rPr>
        <w:t>«</w:t>
      </w:r>
      <w:r w:rsidRPr="003732A8">
        <w:rPr>
          <w:rFonts w:ascii="Times New Roman" w:hAnsi="Times New Roman" w:cs="Times New Roman"/>
        </w:rPr>
        <w:t>ВЭБ.РФ</w:t>
      </w:r>
      <w:r w:rsidR="003732A8" w:rsidRPr="003732A8">
        <w:rPr>
          <w:rFonts w:ascii="Times New Roman" w:hAnsi="Times New Roman" w:cs="Times New Roman"/>
        </w:rPr>
        <w:t>»</w:t>
      </w:r>
      <w:r w:rsidRPr="003732A8">
        <w:rPr>
          <w:rFonts w:ascii="Times New Roman" w:hAnsi="Times New Roman" w:cs="Times New Roman"/>
        </w:rPr>
        <w:t xml:space="preserve"> лизинговых операций и межбанковских операций, в том числе с иностранными банками;</w:t>
      </w:r>
    </w:p>
    <w:p w:rsidR="00E16C72" w:rsidRPr="003732A8" w:rsidRDefault="00E16C72" w:rsidP="00E16C72">
      <w:pPr>
        <w:autoSpaceDE w:val="0"/>
        <w:autoSpaceDN w:val="0"/>
        <w:adjustRightInd w:val="0"/>
        <w:ind w:firstLine="567"/>
        <w:jc w:val="both"/>
        <w:rPr>
          <w:rFonts w:ascii="Times New Roman" w:hAnsi="Times New Roman" w:cs="Times New Roman"/>
          <w:bCs/>
        </w:rPr>
      </w:pPr>
      <w:r w:rsidRPr="003732A8">
        <w:rPr>
          <w:rFonts w:ascii="Times New Roman" w:hAnsi="Times New Roman" w:cs="Times New Roman"/>
        </w:rPr>
        <w:t>13)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16C72" w:rsidRPr="00E16C72" w:rsidRDefault="00E16C72" w:rsidP="00E16C72">
      <w:pPr>
        <w:pStyle w:val="ConsPlusNormal"/>
        <w:ind w:firstLine="567"/>
        <w:jc w:val="both"/>
        <w:rPr>
          <w:rFonts w:ascii="Times New Roman" w:hAnsi="Times New Roman" w:cs="Times New Roman"/>
          <w:sz w:val="24"/>
          <w:szCs w:val="24"/>
        </w:rPr>
      </w:pPr>
      <w:r w:rsidRPr="003732A8">
        <w:rPr>
          <w:rFonts w:ascii="Times New Roman" w:hAnsi="Times New Roman" w:cs="Times New Roman"/>
          <w:bCs/>
          <w:sz w:val="24"/>
          <w:szCs w:val="24"/>
        </w:rPr>
        <w:t>14) </w:t>
      </w:r>
      <w:r w:rsidRPr="003732A8">
        <w:rPr>
          <w:rFonts w:ascii="Times New Roman" w:hAnsi="Times New Roman" w:cs="Times New Roman"/>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65340" w:rsidRPr="00E16C72" w:rsidRDefault="00965340" w:rsidP="00E16C72">
      <w:pPr>
        <w:pStyle w:val="ConsPlusNormal"/>
        <w:ind w:firstLine="567"/>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1.2. Термины и определения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 Закупка - совокупность действий Заказчика, осуществляемых в установленном Федеральным законом и настоящими Правилами порядке и направленных на обеспечение нужд Заказчика товарами, работами, услугами.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 Закупка на конкурентной основе (далее - конкурентная закупка) -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 Конкурентной закупкой является закупка, осуществляемая с соблюдением одновременно условий, предусмотренных частью 3 статьи 3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1.2.3. 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1.2.4. Закрытая конкурентная закупка - 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в открытом доступе, и к участию в которой приглашается ограниченный круг лиц.</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1.2.5. Открытая конкурентная закупка - конкурентная закупка, информация, о проведении которой сообщается неограниченному кругу лиц.</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1.2.6. Участник закупки (участник аукциона, конкурса, запроса котировок, запроса предложений)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1.2.7. Документация о закупке (конкурсная документация, аукционная документация, документация о </w:t>
      </w:r>
      <w:r w:rsidRPr="003732A8">
        <w:rPr>
          <w:rFonts w:ascii="Times New Roman" w:hAnsi="Times New Roman" w:cs="Times New Roman"/>
          <w:sz w:val="24"/>
          <w:szCs w:val="24"/>
        </w:rPr>
        <w:t>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1.2.8. </w:t>
      </w:r>
      <w:r w:rsidR="00E16C72" w:rsidRPr="003732A8">
        <w:rPr>
          <w:rFonts w:ascii="Times New Roman" w:hAnsi="Times New Roman" w:cs="Times New Roman"/>
          <w:sz w:val="24"/>
          <w:szCs w:val="24"/>
        </w:rPr>
        <w:t>Заявка на участие в закупке (заявка на участие в конкурсе/конкурсная заявка, заявка на участие в аукционе, заявка на участие в запросе предложений, заявка на участие в запросе котировок) - комплект документов, содержащий предложение участника закупки о заключении договора, направленный Заказчику по форме и в порядке, установленными документацией о закупке, а в случае проведения запроса котировок – извещением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1.2.9.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w:t>
      </w:r>
      <w:r w:rsidRPr="00E16C72">
        <w:rPr>
          <w:rFonts w:ascii="Times New Roman" w:hAnsi="Times New Roman" w:cs="Times New Roman"/>
          <w:sz w:val="24"/>
          <w:szCs w:val="24"/>
        </w:rPr>
        <w:t xml:space="preserve"> содержит лучшие условия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1.2.10.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1.2.12.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1.2.13. Торги - способ закупки, проводимый в форме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(запрос котировок в электронной форме, закрытый запрос котировок), запроса предложений (запрос предложений в электронной форме, закрытый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1.2.14. 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1.2.15. Комиссия - коллегиальный орган, формируемый и утверждаемый Заказчиком в целях подведения итогов конкурентной закупки, в том числе по подведению итогов отдельных этапов и процедур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1.2.16.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3732A8">
        <w:rPr>
          <w:rFonts w:ascii="Times New Roman" w:hAnsi="Times New Roman" w:cs="Times New Roman"/>
          <w:sz w:val="24"/>
          <w:szCs w:val="24"/>
        </w:rPr>
        <w:t xml:space="preserve">информационной системы в информационно-телекоммуникационной сети </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Интернет</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 xml:space="preserve"> (http://zakupki.gov.ru).</w:t>
      </w:r>
    </w:p>
    <w:p w:rsidR="00965340" w:rsidRPr="001E2DCF"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1.2.17. Официальный сайт Заказчика - официальный сайт </w:t>
      </w:r>
      <w:r w:rsidR="00DD219C" w:rsidRPr="003732A8">
        <w:rPr>
          <w:rFonts w:ascii="Times New Roman" w:hAnsi="Times New Roman" w:cs="Times New Roman"/>
          <w:sz w:val="24"/>
          <w:szCs w:val="24"/>
        </w:rPr>
        <w:t xml:space="preserve">автономного учреждения </w:t>
      </w:r>
      <w:r w:rsidR="00DD219C" w:rsidRPr="001F393F">
        <w:rPr>
          <w:rFonts w:ascii="Times New Roman" w:hAnsi="Times New Roman" w:cs="Times New Roman"/>
          <w:sz w:val="24"/>
          <w:szCs w:val="24"/>
        </w:rPr>
        <w:t xml:space="preserve">Чувашской Республики </w:t>
      </w:r>
      <w:r w:rsidR="003732A8" w:rsidRPr="001F393F">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00DD219C" w:rsidRPr="001F393F">
        <w:rPr>
          <w:rFonts w:ascii="Times New Roman" w:hAnsi="Times New Roman" w:cs="Times New Roman"/>
          <w:sz w:val="24"/>
          <w:szCs w:val="24"/>
        </w:rPr>
        <w:t>Министерства</w:t>
      </w:r>
      <w:r w:rsidR="00241ACD" w:rsidRPr="001F393F">
        <w:t xml:space="preserve"> </w:t>
      </w:r>
      <w:r w:rsidR="00241ACD" w:rsidRPr="001F393F">
        <w:rPr>
          <w:rFonts w:ascii="Times New Roman" w:hAnsi="Times New Roman" w:cs="Times New Roman"/>
          <w:sz w:val="24"/>
          <w:szCs w:val="24"/>
        </w:rPr>
        <w:t>цифрового развития,</w:t>
      </w:r>
      <w:r w:rsidR="00DD219C" w:rsidRPr="001F393F">
        <w:rPr>
          <w:rFonts w:ascii="Times New Roman" w:hAnsi="Times New Roman" w:cs="Times New Roman"/>
          <w:sz w:val="24"/>
          <w:szCs w:val="24"/>
        </w:rPr>
        <w:t xml:space="preserve"> информационной политики и массовых коммуникаций Чувашской Республики</w:t>
      </w:r>
      <w:r w:rsidRPr="001F393F">
        <w:rPr>
          <w:rFonts w:ascii="Times New Roman" w:hAnsi="Times New Roman" w:cs="Times New Roman"/>
          <w:sz w:val="24"/>
          <w:szCs w:val="24"/>
        </w:rPr>
        <w:t xml:space="preserve"> в информационно-телекоммуника</w:t>
      </w:r>
      <w:r w:rsidR="005A0812" w:rsidRPr="001F393F">
        <w:rPr>
          <w:rFonts w:ascii="Times New Roman" w:hAnsi="Times New Roman" w:cs="Times New Roman"/>
          <w:sz w:val="24"/>
          <w:szCs w:val="24"/>
        </w:rPr>
        <w:t xml:space="preserve">ционной сети </w:t>
      </w:r>
      <w:r w:rsidR="003732A8" w:rsidRPr="001F393F">
        <w:rPr>
          <w:rFonts w:ascii="Times New Roman" w:hAnsi="Times New Roman" w:cs="Times New Roman"/>
          <w:sz w:val="24"/>
          <w:szCs w:val="24"/>
        </w:rPr>
        <w:t>«</w:t>
      </w:r>
      <w:r w:rsidR="005A0812" w:rsidRPr="001F393F">
        <w:rPr>
          <w:rFonts w:ascii="Times New Roman" w:hAnsi="Times New Roman" w:cs="Times New Roman"/>
          <w:sz w:val="24"/>
          <w:szCs w:val="24"/>
        </w:rPr>
        <w:t>Интернет</w:t>
      </w:r>
      <w:r w:rsidR="003732A8" w:rsidRPr="001F393F">
        <w:rPr>
          <w:rFonts w:ascii="Times New Roman" w:hAnsi="Times New Roman" w:cs="Times New Roman"/>
          <w:sz w:val="24"/>
          <w:szCs w:val="24"/>
        </w:rPr>
        <w:t>»</w:t>
      </w:r>
      <w:r w:rsidR="005A0812" w:rsidRPr="001F393F">
        <w:rPr>
          <w:rFonts w:ascii="Times New Roman" w:hAnsi="Times New Roman" w:cs="Times New Roman"/>
          <w:sz w:val="24"/>
          <w:szCs w:val="24"/>
        </w:rPr>
        <w:t xml:space="preserve"> </w:t>
      </w:r>
      <w:r w:rsidR="001F393F" w:rsidRPr="001E2DCF">
        <w:rPr>
          <w:rFonts w:ascii="Times New Roman" w:hAnsi="Times New Roman" w:cs="Times New Roman"/>
          <w:sz w:val="24"/>
          <w:szCs w:val="24"/>
        </w:rPr>
        <w:t>(</w:t>
      </w:r>
      <w:r w:rsidR="00E93153" w:rsidRPr="00E93153">
        <w:rPr>
          <w:rFonts w:ascii="Times New Roman" w:hAnsi="Times New Roman" w:cs="Times New Roman"/>
          <w:sz w:val="24"/>
          <w:szCs w:val="24"/>
        </w:rPr>
        <w:t>http://вперёд21.рф</w:t>
      </w:r>
      <w:hyperlink r:id="rId7" w:history="1"/>
      <w:r w:rsidR="001F393F" w:rsidRPr="001E2DCF">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1.2.18. Реестр договоров - реестр договоров, заключенных заказчиками по результатам закупки, ведение которого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(Федеральное казначейство),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1.2.19. Начальная (максимальная) цена договора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1.2.20. Оператор электронной площадки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1.2.21.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 величина снижения начальной (максимальной) цены договора, указанной в извещении о проведении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1.2.22. Переторжка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Переторжка может проводиться только в случае, если информация о возможности ее проведения предусмотрена в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1.2.23.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1.2.24. Электронная площадка - сайт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1.2.25. 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Иные термины и определения, касающиеся Электронного документа и ЭП, применяются в соответствии с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1.2.26. 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площадки и/или на электронных цифровых носителях, а также с использованием иных электронных средств связи.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1.3. Организация закупочной деятельности Заказчика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1.3.1. Организация закупочной деятельности Заказчика осуществляется в соответствии с Федеральным законом и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1.3.2. Проведение закупки осуществляется на основании утвержденного и размещенного в единой информационной системе плана закупки в соответствии с разделом II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bookmarkStart w:id="1" w:name="P106"/>
      <w:bookmarkEnd w:id="1"/>
      <w:r w:rsidRPr="00E16C72">
        <w:rPr>
          <w:rFonts w:ascii="Times New Roman" w:hAnsi="Times New Roman" w:cs="Times New Roman"/>
          <w:sz w:val="24"/>
          <w:szCs w:val="24"/>
        </w:rPr>
        <w:t>1.3.3. Внутренним организационно-распорядительным документом Заказчика может быть детализирован порядок принятия и оформления решения о проведении закупки, в том числе с указанием конкретных ответственных структурных подразделений Заказчика и промежуточных сроков подготовки соответствующей информации и документов.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1.3.4. Организационно-распорядительный документ, принятый в соответствии с пунктом 1.3.3 подраздела 1.3 раздела I настоящих Правил, не должен противоречить нормам действующего законодательства Российской Федерации и настоящих Правил.</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1.4. Комиссия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 Комиссия, созданная Заказчиком для осуществления конкурентной закупки, является коллегиальным органом Заказчика, действующим на постоянной основе.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 Решение о создании комиссии принимается Заказчиком до начала проведения закупки. При этом определяется персональный состав комиссии, назначается председатель, заместитель председателя комиссии и секретарь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1.4.3. Число членов комиссии должно быть не менее чем пять человек.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1.4.4. Председатель, заместитель председателя, секретарь комиссии являются членами комиссии и имеют право голоса.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1.4.5. При временном отсутствии по уважительной причине (отпуск, болезнь, служебная командировка, производственная необходимость) председателя комиссии, секретаря комиссии их обязанности исполняет заместитель председателя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1.4.6. Замена члена комиссии допускается только по решению Заказчика, принявшего решение о создании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1.4.7. Допускается по согласованию включать в состав комиссии лиц, не являющихся работниками Заказчика.</w:t>
      </w:r>
    </w:p>
    <w:p w:rsidR="00965340" w:rsidRPr="00E16C72" w:rsidRDefault="00965340" w:rsidP="00965340">
      <w:pPr>
        <w:pStyle w:val="ConsPlusNormal"/>
        <w:ind w:firstLine="540"/>
        <w:jc w:val="both"/>
        <w:rPr>
          <w:rFonts w:ascii="Times New Roman" w:hAnsi="Times New Roman" w:cs="Times New Roman"/>
          <w:sz w:val="24"/>
          <w:szCs w:val="24"/>
        </w:rPr>
      </w:pPr>
      <w:bookmarkStart w:id="2" w:name="P118"/>
      <w:bookmarkEnd w:id="2"/>
      <w:r w:rsidRPr="00E16C72">
        <w:rPr>
          <w:rFonts w:ascii="Times New Roman" w:hAnsi="Times New Roman" w:cs="Times New Roman"/>
          <w:sz w:val="24"/>
          <w:szCs w:val="24"/>
        </w:rPr>
        <w:t>1.4.8.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Члены комиссии при осуществлении закупки обязаны заявить Заказчику о наличии у них конфликта интересов в связи с участием в составе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1.4.9. В случае выявления в составе комиссии лиц, указанных в пункте 1.4.8 подраздела 1.4 раздела I настоящих Правил,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1.4.10.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1.4.11.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1.4.12. В своей деятельности комиссия руководствуется действующим законодательством Российской Федерации, настоящими Правилами, извещением об осуществлении закупки и документацией о закупке, а также иными нормативными и распорядительными документами Заказчика при их наличии.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 Председатель комиссии или лицо, исполняющее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1.4.13.1. осуществляет общее руководство работой комиссии и обеспечивает выполнение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1.4.13.2. открывает и ведет заседания комиссии, объявляет перерывы;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1.4.13.3. в случае необходимости выносит на обсуждение комиссии вопрос о привлечении к работе экспертов.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 Секретарь комиссии или лицо, исполняющее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1.4.14.2. организует ведение протоколов заседаний комиссии и иное документальное оформление деятельности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 Члены комиссии обязаны: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1.4.15.1. присутствовать на заседаниях комиссии, за исключением случаев, вызванных уважительными причинами (временная нетрудоспособность, командировка, отпуск);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1.4.15.2. проверять соответствие участников закупки предъявляемым к ним требованиям, установленным Федеральным законом, настоящими Правилами, извещением об осуществлении закупки и документацией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1.4.15.3. принимать решения в пределах своей компетенции.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 Члены комиссии вправе: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1.4.16.1. знакомиться со всеми представленными на рассмотрение документами и сведениями, составляющими заявку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1.4.16.2. выступать по вопросам повестки дня на заседаниях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1.4.16.3. проверять правильность содержания составляемых секретарем комиссии протоколов, в том числе правильность отражения в этих протоколах своего решения;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1.4.16.4. привлекать специалистов, экспертные организации для разрешения возникающих при осуществлении деятельности комиссии вопросов, требующих специальных знаний и навыков, как из числа сотрудников Заказчика, так и сторонних организаций.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1.4.17. Все решения комиссии принимаются на заседаниях открытым голосованием. Каждый член комиссии может голосовать </w:t>
      </w:r>
      <w:r w:rsidR="003732A8">
        <w:rPr>
          <w:rFonts w:ascii="Times New Roman" w:hAnsi="Times New Roman" w:cs="Times New Roman"/>
          <w:sz w:val="24"/>
          <w:szCs w:val="24"/>
        </w:rPr>
        <w:t>«</w:t>
      </w:r>
      <w:r w:rsidRPr="00E16C72">
        <w:rPr>
          <w:rFonts w:ascii="Times New Roman" w:hAnsi="Times New Roman" w:cs="Times New Roman"/>
          <w:sz w:val="24"/>
          <w:szCs w:val="24"/>
        </w:rPr>
        <w:t>за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или </w:t>
      </w:r>
      <w:r w:rsidR="003732A8">
        <w:rPr>
          <w:rFonts w:ascii="Times New Roman" w:hAnsi="Times New Roman" w:cs="Times New Roman"/>
          <w:sz w:val="24"/>
          <w:szCs w:val="24"/>
        </w:rPr>
        <w:t>«</w:t>
      </w:r>
      <w:r w:rsidRPr="00E16C72">
        <w:rPr>
          <w:rFonts w:ascii="Times New Roman" w:hAnsi="Times New Roman" w:cs="Times New Roman"/>
          <w:sz w:val="24"/>
          <w:szCs w:val="24"/>
        </w:rPr>
        <w:t>против</w:t>
      </w:r>
      <w:r w:rsidR="003732A8">
        <w:rPr>
          <w:rFonts w:ascii="Times New Roman" w:hAnsi="Times New Roman" w:cs="Times New Roman"/>
          <w:sz w:val="24"/>
          <w:szCs w:val="24"/>
        </w:rPr>
        <w:t>»</w:t>
      </w:r>
      <w:r w:rsidRPr="00E16C72">
        <w:rPr>
          <w:rFonts w:ascii="Times New Roman" w:hAnsi="Times New Roman" w:cs="Times New Roman"/>
          <w:sz w:val="24"/>
          <w:szCs w:val="24"/>
        </w:rPr>
        <w:t>. Воздержание при голосовании не допускается. Решение считается принятым, если за него проголосовало больше половины присутствующих на заседании членов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1.4.18. Ход заседания комиссии, результаты голосований и принятые решения отражаются в соответствующем протоколе. При наличии особых мнений отдельных членов комиссии они также заносятся в протокол. Указанный протокол подписывается всеми членами комиссии и передается на ознакомление и подписание руководителю Заказчика или лицу, исполняющему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1.4.19. Решения, принимаемые комиссией в пределах ее компетенции, являются обязательными для всех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1.4.20. Члены комиссии и привлеченные лица не вправе распространять сведения, составляющие государственную, служебную или коммерческую тайну, ставшие известными им в ходе осуществления своей деятельности.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1.4.21. Члены комиссии, виновные в нарушении Федерального закона, иных нормативных правовых актов Российской Федерации и настоящих Правил, несут дисциплинарную, административную, уголовную ответственность в соответствии с законодательством Российской Федерации.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1.5. Требования к участникам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bookmarkStart w:id="3" w:name="P148"/>
      <w:bookmarkEnd w:id="3"/>
      <w:r w:rsidRPr="00E16C72">
        <w:rPr>
          <w:rFonts w:ascii="Times New Roman" w:hAnsi="Times New Roman" w:cs="Times New Roman"/>
          <w:sz w:val="24"/>
          <w:szCs w:val="24"/>
        </w:rPr>
        <w:t>1.5.1. При проведении закупок устанавливаются следующие обязательные требования к участникам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4" w:name="P149"/>
      <w:bookmarkEnd w:id="4"/>
      <w:r w:rsidRPr="00E16C72">
        <w:rPr>
          <w:rFonts w:ascii="Times New Roman" w:hAnsi="Times New Roman" w:cs="Times New Roman"/>
          <w:sz w:val="24"/>
          <w:szCs w:val="24"/>
        </w:rPr>
        <w:t>1.5.1.1.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5" w:name="P150"/>
      <w:bookmarkEnd w:id="5"/>
      <w:r w:rsidRPr="00E16C72">
        <w:rPr>
          <w:rFonts w:ascii="Times New Roman" w:hAnsi="Times New Roman" w:cs="Times New Roman"/>
          <w:sz w:val="24"/>
          <w:szCs w:val="24"/>
        </w:rPr>
        <w:t>1.5.1.2.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5340" w:rsidRPr="00E16C72" w:rsidRDefault="00965340" w:rsidP="00965340">
      <w:pPr>
        <w:pStyle w:val="ConsPlusNormal"/>
        <w:ind w:firstLine="540"/>
        <w:jc w:val="both"/>
        <w:rPr>
          <w:rFonts w:ascii="Times New Roman" w:hAnsi="Times New Roman" w:cs="Times New Roman"/>
          <w:sz w:val="24"/>
          <w:szCs w:val="24"/>
        </w:rPr>
      </w:pPr>
      <w:bookmarkStart w:id="6" w:name="P153"/>
      <w:bookmarkEnd w:id="6"/>
      <w:r w:rsidRPr="00E16C72">
        <w:rPr>
          <w:rFonts w:ascii="Times New Roman" w:hAnsi="Times New Roman" w:cs="Times New Roman"/>
          <w:sz w:val="24"/>
          <w:szCs w:val="24"/>
        </w:rPr>
        <w:t>1.5.1.5.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1.5.2. При проведении закупок могут быть установлены следующие требования к участникам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1.5.2.1.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1.5.2.2. отсутствие сведений об участниках закупки и их соисполнителях (субподрядчиках/субпоставщиках) в реестре недобросовестных поставщиков, который ведется в соответствии с Федеральным законом от 5 апреля 2013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и (или) в реестре недобросовестных поставщиков, предусмотренном статьей 5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 При проведении закупок могут быть установлены квалификационные требования к участникам закупки, в том числе: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1.5.3.2. 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7" w:name="P160"/>
      <w:bookmarkEnd w:id="7"/>
      <w:r w:rsidRPr="00E16C72">
        <w:rPr>
          <w:rFonts w:ascii="Times New Roman" w:hAnsi="Times New Roman" w:cs="Times New Roman"/>
          <w:sz w:val="24"/>
          <w:szCs w:val="24"/>
        </w:rPr>
        <w:t>1.5.4. Заказчик вправе предусмотреть в документации о закупке оценку уровня добросовестности участника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1.5.5. Уровень добросовестности участника закупки оценивается соответствующей комиссией на основе достоверно известных, документально зафиксированных, измеряемых и официально установленных фактов.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1.5.6. Подтверждением уровня добросовестности участников закупки является наличие в течение трех лет до даты публикации извещения о проведении закупки не более одного договора с Заказчиком, не менее чем семьдесят пять процентов которого исполнено без применения к такому участнику неустоек (штрафов, пеней).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1.5.7. В качестве факторов, формирующих </w:t>
      </w:r>
      <w:r w:rsidR="004805C0" w:rsidRPr="00E16C72">
        <w:rPr>
          <w:rFonts w:ascii="Times New Roman" w:hAnsi="Times New Roman" w:cs="Times New Roman"/>
          <w:sz w:val="24"/>
          <w:szCs w:val="24"/>
        </w:rPr>
        <w:t>отрицательные показатели уровня добросовестности участников закупки,</w:t>
      </w:r>
      <w:r w:rsidRPr="00E16C72">
        <w:rPr>
          <w:rFonts w:ascii="Times New Roman" w:hAnsi="Times New Roman" w:cs="Times New Roman"/>
          <w:sz w:val="24"/>
          <w:szCs w:val="24"/>
        </w:rPr>
        <w:t xml:space="preserve"> принимаются случаи нарушения поставщиками (подрядчиками, исполнителями) договорных обязательств с Заказчиком, зафиксированных:</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вступившими в законную силу судебными актами;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актами сверки, актами приема-передачи товаров,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двусторонними актами недопоставки, поставки некачественных или некомплектных товаров, некачественного или неполного выполнения работ, оказания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товарно-транспортными документами, свидетельствующими о несвоевременной или неполной поставке товаров.</w:t>
      </w:r>
    </w:p>
    <w:p w:rsidR="00965340" w:rsidRPr="00E16C72" w:rsidRDefault="00965340" w:rsidP="00965340">
      <w:pPr>
        <w:pStyle w:val="ConsPlusNormal"/>
        <w:ind w:firstLine="540"/>
        <w:jc w:val="both"/>
        <w:rPr>
          <w:rFonts w:ascii="Times New Roman" w:hAnsi="Times New Roman" w:cs="Times New Roman"/>
          <w:sz w:val="24"/>
          <w:szCs w:val="24"/>
        </w:rPr>
      </w:pPr>
      <w:bookmarkStart w:id="8" w:name="P168"/>
      <w:bookmarkEnd w:id="8"/>
      <w:r w:rsidRPr="00E16C72">
        <w:rPr>
          <w:rFonts w:ascii="Times New Roman" w:hAnsi="Times New Roman" w:cs="Times New Roman"/>
          <w:sz w:val="24"/>
          <w:szCs w:val="24"/>
        </w:rPr>
        <w:t>1.5.8. Запрещается использовать для оценки уровня добросовестности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1.5.8.1. личные субъективные мнения членов комиссии и иных должностных лиц и работников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1.5.8.2. сообщения средств массовой информации и иных источников, не уполномоченных давать официальную оценку добросовестности, опыта и деловой репутации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1.5.8.3. неподтверждаемые официальными источниками и (или) участниками факты хозяйственной деятельности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1.5.9. Требования к участникам закупки, указанные в пунктах 1.5.1 - 1.5.4 подраздела 1.5 раздела I настоящих Правил, могут быть также установлены к соисполнителям (субподрядчикам/субпоставщикам), привлекаемым участником закупки для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1.5.10. Требования, установленные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закупке. Предъявление к участникам закупки и соисполнителям (субподрядчикам/субпоставщикам) иных требований, кроме установленных документацией о закупке,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1.5.11. Заказчик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1.5.12. 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(субподрядчиков/субпоставщиков) установленным документацией о 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Заказчик сообщает соответствующие сведения комиссии, комиссия вправе отклонить заявку такого участника закупки на любом этапе проведения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1.6. Требования к информационному обеспечению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 В единой информационной системе подлежат обязательному размещению: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1.6.1.1. Правила, изменения, вносимые в указанные Правила, - не позднее чем в течение пятнадцати дней со дня утверждения;</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1.6.1.2. план закупки, составляемый на один календарный год, - в течение 10 рабочих дней со дня </w:t>
      </w:r>
      <w:r w:rsidRPr="003732A8">
        <w:rPr>
          <w:rFonts w:ascii="Times New Roman" w:hAnsi="Times New Roman" w:cs="Times New Roman"/>
          <w:sz w:val="24"/>
          <w:szCs w:val="24"/>
        </w:rPr>
        <w:t>утверждения, но не позднее 31 декабря текущего календарного года, изменения, вносимые в план закупки, - в течение 10 рабочих дней со дня утверждения;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1.6.1.3. извещение о проведении:</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1.6.1.3.1. конкурса, конкурса в электронной форме и конкурсная документация - не менее чем за пятнадцать дней до даты окончания срока подачи заявок на участие в конкурсе;</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1.6.1.3.2. аукциона, аукциона в электронной форме и аукционная документация - не менее чем за пятнадцать дней до даты окончания срока подачи заявок на участие в аукционе;</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1.6.1.3.3. запроса котировок, запроса котировок в электронной форме - не менее чем за пять рабочих дней до дня истечения срока подачи заявок на участие в запросе котировок;</w:t>
      </w:r>
    </w:p>
    <w:p w:rsidR="00E16C72" w:rsidRPr="003732A8" w:rsidRDefault="00E16C72" w:rsidP="00E16C72">
      <w:pPr>
        <w:pStyle w:val="ConsPlusNormal"/>
        <w:ind w:firstLine="567"/>
        <w:jc w:val="both"/>
        <w:rPr>
          <w:rFonts w:ascii="Times New Roman" w:hAnsi="Times New Roman" w:cs="Times New Roman"/>
          <w:sz w:val="24"/>
          <w:szCs w:val="24"/>
        </w:rPr>
      </w:pPr>
      <w:r w:rsidRPr="003732A8">
        <w:rPr>
          <w:rFonts w:ascii="Times New Roman" w:hAnsi="Times New Roman" w:cs="Times New Roman"/>
          <w:sz w:val="24"/>
          <w:szCs w:val="24"/>
        </w:rPr>
        <w:t>1.6.1.3.4. запроса предложений, запроса предложений в электронной форме и документация о запросе предложений - не менее чем за семь рабочих дней до дня проведения такого запроса;</w:t>
      </w:r>
    </w:p>
    <w:p w:rsidR="00965340" w:rsidRPr="00E16C72"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1.6.1.4.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w:t>
      </w:r>
      <w:r w:rsidRPr="00E16C72">
        <w:rPr>
          <w:rFonts w:ascii="Times New Roman" w:hAnsi="Times New Roman" w:cs="Times New Roman"/>
          <w:sz w:val="24"/>
          <w:szCs w:val="24"/>
        </w:rPr>
        <w:t xml:space="preserve"> трех дней со дня принятия решения о внесении указанных изменений, предоставления указанных разъяснений;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1.6.1.5. разъяснение положений документации о конкурентной закупке - в течение трех рабочих дней с даты поступления запроса о даче разъяснений положений извещения об осуществлении закупки и (или) документации о закупке, поданного в порядке, предусмотренном Федеральным законом и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1.6.1.6. решение об отмене конкурентной закупки - в день принятия этого решения;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1.6.1.7. протоколы, составляемые в ходе закупки - не позднее чем через три дня со дня подписания таких протоколов.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1.6.2. Информация и документы, установленные Правительством Российской Федерации в соответствии с частью 1 статьи 4.1 Федерального закона, подлежат внесению в реестр договоров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течение десяти дней со дня исполнения, изменения или расторжения договора соответствующая информация и документы вносятся в реестр договоров.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 Заказчик не позднее 10-го числа месяца, следующего за отчетным месяцем, размещает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1.6.3.1. 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подразделом 2.2 раздела II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настоящими Правилами,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1.6.5. Размещенные в единой информационной системе и на Официальном сайте Заказчика в соответствии с Федеральным законом и настоящими Правилами информация о закупке, настоящие Правила, план закупки должны быть доступны для ознакомления без взимания платы.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1.6.6. Заказчик вправе разместить информацию о проводимых закупках (в форме копии Извещения о проведении закупки, выдержек из него либо в виде электронных ссылок) помимо единой информационной системы и Официального сайта Заказчика в дополнительном источнике (источниках).</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 Заказчик вправе не размещать в единой информационной системе следующие сведения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1.6.7.1.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1.6.8. Не подлежат размещению в единой информационной системе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bookmarkStart w:id="9" w:name="P214"/>
      <w:bookmarkEnd w:id="9"/>
      <w:r w:rsidRPr="00E16C72">
        <w:rPr>
          <w:rFonts w:ascii="Times New Roman" w:hAnsi="Times New Roman" w:cs="Times New Roman"/>
          <w:sz w:val="24"/>
          <w:szCs w:val="24"/>
        </w:rPr>
        <w:t>II. Планирование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2.1. Планирование закупок Заказчика осуществляется путем составления плана закупки товаров, работ, услуг Заказчика на календарный год. План закупки товаров, работ, услуг Заказчика является основанием для осуществления закупок.</w:t>
      </w:r>
    </w:p>
    <w:p w:rsidR="00965340" w:rsidRPr="00E16C72" w:rsidRDefault="00965340" w:rsidP="00965340">
      <w:pPr>
        <w:pStyle w:val="ConsPlusNormal"/>
        <w:ind w:firstLine="540"/>
        <w:jc w:val="both"/>
        <w:rPr>
          <w:rFonts w:ascii="Times New Roman" w:hAnsi="Times New Roman" w:cs="Times New Roman"/>
          <w:sz w:val="24"/>
          <w:szCs w:val="24"/>
        </w:rPr>
      </w:pPr>
      <w:bookmarkStart w:id="10" w:name="P217"/>
      <w:bookmarkEnd w:id="10"/>
      <w:r w:rsidRPr="00E16C72">
        <w:rPr>
          <w:rFonts w:ascii="Times New Roman" w:hAnsi="Times New Roman" w:cs="Times New Roman"/>
          <w:sz w:val="24"/>
          <w:szCs w:val="24"/>
        </w:rPr>
        <w:t>2.2. В план закупки включаются сведения о закупке товаров, работ, услуг, необходимых для обеспечения нужд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2.3. В план закупки с учетом части 15 статьи 4 Федерального закона не включаются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План закупки могут с учетом части 15 статьи 4 Федерального закона не включаться сведения о закупке,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стоимость которой не превышает пятьсот тысяч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2.4. План закупки формируется Заказчиком в соответствии с требованиями к форме плана закупки товаров (работ, услуг), утвержденными постановлением Правительства Российской Федерации от 17 сентября 2012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932, а также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2.5. План закупки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2.6. План закупки должен иметь помесячную и поквартальную разбивку.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 Внесение изменений в план закупки может осуществляться, в том числе в случае: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2.7.3. возникновения обстоятельств, предвидеть которые на дату утверждения плана закупок было невозможно.</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2.8.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III. Способы закупок и условия их применения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 Заказчик при осуществлении закупок использует конкурентные и неконкурентные способы определения поставщиков (подрядчиков, исполнителей).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3.2. Конкурентными способами определения поставщиков (подрядчиков, исполнителей) являются торги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3.3. Заказчик проводит аукцион или запрос котировок в случае, если цена закупаемых товаров, работ, услуг является единственными критерием выбора поставщика.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При этом запрос котировок проводится в случаях, если стоимость закупаемых товаров, работ, услуг не превышает 3000000 (три миллиона)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3.4. Заказчик проводит конкурс или запрос предложений, если цена закупаемых товаров, работ, услуг является не единственным критерием выбора поставщика (подрядчика, исполнителя) и для Заказчика важны несколько условий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При этом запрос предложений проводится в случаях, если стоимость закупаемых товаров, работ, услуг не превышает 3000000 (три миллиона)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3.5. Заказчик вправе провести конкурс или запрос предложений в одноэтапной или двухэтапной форме, без проведения или с проведением предварительного отбора.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3.6. Заказчик вправе проводить процедуры закупок, закрытые по составу участников: закрытый конкурс, закрытый аукцион, закрытый запрос котировок, закрытый запрос предложений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пунктами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3.7. 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3.8. Любые способы закупок, предусмотренные настоящими Правилами,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площадок и иных электронных средств связи.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3.9. Способ закупки определяется Заказчиком на этапе формирования плана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3.10. Допускается изменение способа закупки путем внесения изменений в план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3.11.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настоящими Правилами.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IV. Общие положения о проведении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 Заказчик в соответствии с утвержденным планом закупок осуществляет подготовку условий и требований для проведения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Разделение предмета закупки на лоты или объединение в один лот может осуществляться как при формировании плана закупок Заказчика, так и при подготовке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 Для обеспечения максимальной эффективности проводимой закупки Заказчик вправе: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4.3.1. уменьшать начальную (максимальную) цену договора (цену лота), исходя из актуальной на дату объявления закупки конъюнктуры рынка;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4.3.2. проводить переторжку;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4.3.3. совершать иные действия, направленные на повышение эффективности закупок, в том числе на снижение цены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Приоритет предоставляется в порядке и на условиях, установленных постановлением Правительства Российской Федерации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 </w:t>
      </w:r>
      <w:r w:rsidR="003732A8">
        <w:rPr>
          <w:rFonts w:ascii="Times New Roman" w:hAnsi="Times New Roman" w:cs="Times New Roman"/>
          <w:sz w:val="24"/>
          <w:szCs w:val="24"/>
        </w:rPr>
        <w:t>«</w:t>
      </w:r>
      <w:r w:rsidRPr="00E16C72">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(далее - Постановление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 в соответствии с Федеральным законом.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Условием предоставления приоритета является включение в документацию о закупке сведений, указанных в пункте 5 Постановления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4.5.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11" w:name="P258"/>
      <w:bookmarkEnd w:id="11"/>
      <w:r w:rsidRPr="00E16C72">
        <w:rPr>
          <w:rFonts w:ascii="Times New Roman" w:hAnsi="Times New Roman" w:cs="Times New Roman"/>
          <w:sz w:val="24"/>
          <w:szCs w:val="24"/>
        </w:rPr>
        <w:t>4.6. В извещении об осуществлении конкурентной закупки должна содержаться следующая информация: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4.6.1. способ осуществления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4.6.2. наименование, место нахождения, почтовый адрес, адрес электронной почты, номер контактного телефона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4.6.4. место поставки товара, выполнения работы, оказания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4.6.6.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w:t>
      </w:r>
      <w:r w:rsidRPr="003732A8">
        <w:rPr>
          <w:rFonts w:ascii="Times New Roman" w:hAnsi="Times New Roman" w:cs="Times New Roman"/>
          <w:sz w:val="24"/>
          <w:szCs w:val="24"/>
        </w:rPr>
        <w:t>такая плата установлена Заказчиком, за исключением случаев предоставления документации о закупке в форме электронного документа;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4.6.7.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4.6.8. адрес электронной площадки в информационно-телекоммуникационной сети </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Интернет</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 xml:space="preserve"> (при осущ</w:t>
      </w:r>
      <w:r w:rsidR="00E16C72" w:rsidRPr="003732A8">
        <w:rPr>
          <w:rFonts w:ascii="Times New Roman" w:hAnsi="Times New Roman" w:cs="Times New Roman"/>
          <w:sz w:val="24"/>
          <w:szCs w:val="24"/>
        </w:rPr>
        <w:t>ествлении конкурентной закупки).</w:t>
      </w:r>
    </w:p>
    <w:p w:rsidR="00965340" w:rsidRPr="003732A8" w:rsidRDefault="00965340" w:rsidP="00965340">
      <w:pPr>
        <w:pStyle w:val="ConsPlusNormal"/>
        <w:ind w:firstLine="540"/>
        <w:jc w:val="both"/>
        <w:rPr>
          <w:rFonts w:ascii="Times New Roman" w:hAnsi="Times New Roman" w:cs="Times New Roman"/>
          <w:sz w:val="24"/>
          <w:szCs w:val="24"/>
        </w:rPr>
      </w:pPr>
      <w:bookmarkStart w:id="12" w:name="P268"/>
      <w:bookmarkEnd w:id="12"/>
      <w:r w:rsidRPr="003732A8">
        <w:rPr>
          <w:rFonts w:ascii="Times New Roman" w:hAnsi="Times New Roman" w:cs="Times New Roman"/>
          <w:sz w:val="24"/>
          <w:szCs w:val="24"/>
        </w:rPr>
        <w:t>4.7. В документации о конкурентной закупке указывается:</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 требования к безопасности, качеству, техническим характеристикам, функциональным характеристикам (потребительским свойствам) товара</w:t>
      </w:r>
      <w:r w:rsidRPr="00E16C72">
        <w:rPr>
          <w:rFonts w:ascii="Times New Roman" w:hAnsi="Times New Roman" w:cs="Times New Roman"/>
          <w:sz w:val="24"/>
          <w:szCs w:val="24"/>
        </w:rPr>
        <w:t>,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4.7.2. требования к содержанию, форме, оформлению и составу заявки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4.7.4. место, условия и сроки (периоды) поставки товара, выполнения работы, оказания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4.7.6. форма, сроки и порядок оплаты товара, работы,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4.7.9. требования к участникам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4.7.11. формы, порядок, дата и время окончания срока предоставления участникам такой закупки разъяснений положений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4.7.12. дата рассмотрения предложений участников такой закупки и подведения итогов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4.7.13. критерии оценки и сопоставления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4.7.14. порядок оценки и сопоставления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4.7.15. описание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4.7.16. сведения о возможности Заказчика заключить договор с несколькими участниками закупки (при необходимости);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4.7.17. сведения о проведении переторжки, порядок ее проведения, а также требования к новым </w:t>
      </w:r>
      <w:r w:rsidRPr="003732A8">
        <w:rPr>
          <w:rFonts w:ascii="Times New Roman" w:hAnsi="Times New Roman" w:cs="Times New Roman"/>
          <w:sz w:val="24"/>
          <w:szCs w:val="24"/>
        </w:rPr>
        <w:t>коммерческим предложениям, представляемым участниками закупки при переторжке (в случае применения переторжки);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4.7.18. размер, форма, срок действия, срок и порядок предоставления обеспечения заявки на участие в запросе предложений (в случае установления таких требований);</w:t>
      </w:r>
    </w:p>
    <w:p w:rsidR="00965340" w:rsidRPr="003732A8"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4.7.19. размер, форма, срок действия, срок и порядок предоставления обеспечения исполнения условий договора (в случае установления таких требований</w:t>
      </w:r>
      <w:r w:rsidR="00E16C72" w:rsidRPr="003732A8">
        <w:rPr>
          <w:rFonts w:ascii="Times New Roman" w:hAnsi="Times New Roman" w:cs="Times New Roman"/>
          <w:sz w:val="24"/>
          <w:szCs w:val="24"/>
        </w:rPr>
        <w:t>)</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4.8. Сведения, содержащиеся в документации о закупке, должны соответствовать сведениям, указанным в извещении о проведении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4.9. Заказчик после размещения в единой информационной системе извещения о проведении закупки вправе направить приглашения</w:t>
      </w:r>
      <w:r w:rsidRPr="00E16C72">
        <w:rPr>
          <w:rFonts w:ascii="Times New Roman" w:hAnsi="Times New Roman" w:cs="Times New Roman"/>
          <w:sz w:val="24"/>
          <w:szCs w:val="24"/>
        </w:rPr>
        <w:t xml:space="preserve"> к участию в закупке потенциальным участникам.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4.10. Направление приглашений к участию в закупке и предоставление документации о закупке до размещения извещения о проведении закупки в единой информационной системе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 При описании в документации о конкурентной закупке предмета закупки Заказчик должен руководствоваться следующими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4.11.3. в случае использования в описании предмета закупки указания на товарный знак необходимо использовать слова </w:t>
      </w:r>
      <w:r w:rsidR="003732A8">
        <w:rPr>
          <w:rFonts w:ascii="Times New Roman" w:hAnsi="Times New Roman" w:cs="Times New Roman"/>
          <w:sz w:val="24"/>
          <w:szCs w:val="24"/>
        </w:rPr>
        <w:t>«</w:t>
      </w:r>
      <w:r w:rsidRPr="00E16C72">
        <w:rPr>
          <w:rFonts w:ascii="Times New Roman" w:hAnsi="Times New Roman" w:cs="Times New Roman"/>
          <w:sz w:val="24"/>
          <w:szCs w:val="24"/>
        </w:rPr>
        <w:t>(или эквивалент)</w:t>
      </w:r>
      <w:r w:rsidR="003732A8">
        <w:rPr>
          <w:rFonts w:ascii="Times New Roman" w:hAnsi="Times New Roman" w:cs="Times New Roman"/>
          <w:sz w:val="24"/>
          <w:szCs w:val="24"/>
        </w:rPr>
        <w:t>»</w:t>
      </w:r>
      <w:r w:rsidRPr="00E16C72">
        <w:rPr>
          <w:rFonts w:ascii="Times New Roman" w:hAnsi="Times New Roman" w:cs="Times New Roman"/>
          <w:sz w:val="24"/>
          <w:szCs w:val="24"/>
        </w:rPr>
        <w:t>, за исключением случаев: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4.11.3.3. закупок товаров, необходимых для исполнения государственного или муниципального контракта;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4.12. В случае если в документации о конкурентной закупке содержится требование о соответствии поставляемого товара образцу или макету товара, на поставку которого размещается закупка,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4.13. В случае принятия Заказчиком решения о проведении осмотра образца или макета товара, на поставку которого размещается закупка, Заказчик в соответствии с датами, временем, графиком, указанными в документации, организует проведение осмотра участниками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об осуществлении закупки в единой информационной системе, но не позднее чем за два рабочих дня до даты окончания подачи заявок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4.15.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4.16. Любой участник конкурентной закупки вправе направить Заказчику в порядке, предусмотренном Федеральным законом и настоящими Правилами, запрос о даче разъяснений положений извещения об осуществлении закупки и (или)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4.17. В течение трех рабочих дней с даты поступления запроса, указанного в подразделе 4.18 раздела IV настоящих Правил,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bookmarkStart w:id="13" w:name="P306"/>
      <w:bookmarkEnd w:id="13"/>
      <w:r w:rsidRPr="00E16C72">
        <w:rPr>
          <w:rFonts w:ascii="Times New Roman" w:hAnsi="Times New Roman" w:cs="Times New Roman"/>
          <w:sz w:val="24"/>
          <w:szCs w:val="24"/>
        </w:rPr>
        <w:t>4.18. Разъяснения положений документации о конкурентной закупке не должны изменять предмет закупки и существенные условия проекта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4.19.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настоящими Правилами для данного способа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14" w:name="P308"/>
      <w:bookmarkEnd w:id="14"/>
      <w:r w:rsidRPr="00E16C72">
        <w:rPr>
          <w:rFonts w:ascii="Times New Roman" w:hAnsi="Times New Roman" w:cs="Times New Roman"/>
          <w:sz w:val="24"/>
          <w:szCs w:val="24"/>
        </w:rPr>
        <w:t>4.20.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4.21. По истечении срока отмены конкурентной закупки в соответствии с подразделом 4.20 раздела IV настоящих Правил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4.22. Участники закупки, получившие документацию о закупке из единой информационной системы,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из единой информационной системы.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настоящими Правилами.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4.25.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4.26. Не допускается взимание с участников закупки платы за участие в закупке, за исключением платы за предоставление копии документации о закупке в печатном виде.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4.27.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 Протокол, составляемый в ходе осуществления конкурентной закупки (по результатам этапа конкурентной закупки) (далее - промежуточный протокол), должен содержать следующие сведения: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4.28.1. дата подписания протокола;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4.28.2. количество поданных на участие в закупке (этапе закупки) заявок, а также дата и время регистрации каждой такой заявки;</w:t>
      </w:r>
    </w:p>
    <w:p w:rsidR="00965340" w:rsidRPr="00E16C72" w:rsidRDefault="00965340" w:rsidP="00965340">
      <w:pPr>
        <w:pStyle w:val="ConsPlusNormal"/>
        <w:ind w:firstLine="540"/>
        <w:jc w:val="both"/>
        <w:rPr>
          <w:rFonts w:ascii="Times New Roman" w:hAnsi="Times New Roman" w:cs="Times New Roman"/>
          <w:sz w:val="24"/>
          <w:szCs w:val="24"/>
        </w:rPr>
      </w:pPr>
      <w:bookmarkStart w:id="15" w:name="P319"/>
      <w:bookmarkEnd w:id="15"/>
      <w:r w:rsidRPr="00E16C72">
        <w:rPr>
          <w:rFonts w:ascii="Times New Roman" w:hAnsi="Times New Roman" w:cs="Times New Roman"/>
          <w:sz w:val="24"/>
          <w:szCs w:val="24"/>
        </w:rPr>
        <w:t>4.28.3.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4.28.3.1. количества заявок на участие в закупке, которые отклонены;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4.28.4.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w:t>
      </w:r>
      <w:r w:rsidRPr="003732A8">
        <w:rPr>
          <w:rFonts w:ascii="Times New Roman" w:hAnsi="Times New Roman" w:cs="Times New Roman"/>
          <w:sz w:val="24"/>
          <w:szCs w:val="24"/>
        </w:rPr>
        <w:t>оценка таких заявок);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4.28.5. причины, по которым конкурентная закупка признана несостоявшейся</w:t>
      </w:r>
      <w:r w:rsidR="00E16C72" w:rsidRPr="003732A8">
        <w:rPr>
          <w:rFonts w:ascii="Times New Roman" w:hAnsi="Times New Roman" w:cs="Times New Roman"/>
          <w:sz w:val="24"/>
          <w:szCs w:val="24"/>
        </w:rPr>
        <w:t>, в случае ее признания таковой.</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 Протокол, составленный по итогам конкурентной закупки (далее - итоговый протокол), должен содержать следующие сведения: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4.29.1. дата подписания протокола;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4.29.2. количество поданных заявок на участие в закупке, а также дата и время регистрации каждой такой заявки;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4.29.4.1. количества заявок на участие в закупке, окончательных предложений, которые отклонены;</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65340" w:rsidRPr="003732A8"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4.29.6. причины, по которым закупка признана несостоявшейся, в случа</w:t>
      </w:r>
      <w:r w:rsidR="00E16C72" w:rsidRPr="003732A8">
        <w:rPr>
          <w:rFonts w:ascii="Times New Roman" w:hAnsi="Times New Roman" w:cs="Times New Roman"/>
          <w:sz w:val="24"/>
          <w:szCs w:val="24"/>
        </w:rPr>
        <w:t>е признания ее таковой</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4.30.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 Конкурс</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 В извещении о проведении конкурса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 Конкурсная документация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конкурсной документации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5.3. Заявки на участие в конкурсе представляются по форме, в порядке, в месте и до истечения срока, указанных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 Заявка на участие в конкурсе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5.4.1. сведения и документы об участнике конкурса,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конкурса;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1.5.1.1 подраздела 1.5 раздела I настоящих Правил, или копии таких документов, а также декларация о соответствии участника конкурса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конкурса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5.4.3. документы, подтверждающие внесение обеспечения заявки на участие в конкурсе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5.4.4. документы, подтверждающие квалификацию участника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5.4.5. другие документы, требования о представлении которых указаны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5.5.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5.6. Участник вправе подать только одну заявку на участие в конкурсе в отношении каждого предмета конкурса (лота).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5.7. Каждый конверт с заявкой, поступивший в срок, указанный в конкурсной документации, регистрируется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5.8. Прием заявок на участие в конкурсе прекращается по истечении срока подачи заявок, установленного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5.9. Участник 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5.11. 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5.12.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5.13. Заявка на участие в конкурсе, поступившая после истечения срока подачи заявок, не рассматривается и возвращается участнику по запросу участника закупки в порядке, предусмотренном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5.14. В день, во время и в месте, указанные в конкурсной документации, Заказчиком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5.15. 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промежуточный протокол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5.16. 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промежуточный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5.17. Промежуточный протокол ведется и подписывается комиссией.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5.18. Заказчик обеспечивает рассмотрение комиссией заявок на участие в конкурсе на соответствие требованиям, установленным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5.19.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5.20. По результатам рассмотрения, оценки и сопоставления заявок на участие в конкурсе комиссия принимает решение об итогах конкурса.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5.21. Заявка на участие в конкурсе признается надлежащей, если она соответствует требованиям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5.22. Комиссия отклоняет заявку на участие в конкурсе: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конкурсе, не соответствует требованиям, установленным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конкурсе не соответствует требованиям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5.23. В случае установления недостоверности информации, содержащейся в документах, представленных участником закупки в составе заявки на участие в конкурсе, комиссия обязана отстранить такого участника от участия в конкурсе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5.24. Победителем конкурса признается участник закупки, заявка на участие в конкурсе которого признана соответствующей требованиям конкурсной документации и который предложил лучшие условия исполнения договора на основе критериев, установленных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5.25. Решение комиссии оформляется итоговым протоколом.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5.26. 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5.27. Если иное не предусмотрено Федеральным законом, договор по результатам конкурса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5.28.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5.29. Договор по результатам конкурса заключается после предоставления участником конкурса, с которым заключается договор, обеспечения исполнения договора в соответствии с настоящими Правилами в случае, если в конкурсной документации установлено требование обеспечения исполнения договора.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 Аукцион</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 В извещении о проведении открытого аукциона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 Аукционная документация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аукционной документации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 Заявки на участие в аукционе представляются по форме, в порядке, в месте и до истечения срока, указанных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 Заявка на участие в аукционе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6.4.1. сведения и документы об участнике аукциона,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аукциона,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открытого аукциона требованиям к участникам аукциона, установленным Заказчиком в аукционной документации в соответствии с пунктом 1.5.1.1 подраздела 1.5 раздела I настоящих Правил, или копии таких документов, а также декларация о соответствии участника аукциона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аукциона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аукционе,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6.4.2. сведения о функциональных характеристиках (потребительских свойствах) и качественных характеристиках товара, о качестве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6.4.3. документы, подтверждающие внесение обеспечения заявки на участие в аукционе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6.4.4. другие документы, требования о представлении которых указаны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6.5.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6.6. Участник вправе подать только одну заявку на участие в аукционе в отношении каждого предмета аукциона (лота).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6.7. Участник закупки подает заявку на участие в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6.8. Если в аукционной документации не предусмотрено иное, участник закупки может в любое время до окончания срока подачи заявок на участие в аукционе отозвать свою заявку или внести в нее изменения.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При этом датой и временем подачи заявки на участие в аукционе считается дата и время подачи первоначальной заявки.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6.9. Заявка на участие в аукционе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6.10. Поступившие от участников закупки конверты с заявками на участие в аукционе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6.11. Заявка на участие в аукционе, полученная Заказчиком по истечении срока подачи заявок на участие в аукционе,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6.12. Комиссия вскрывает и рассматривает заявки на участие в аукционе на предмет соответствия требованиям, установленным в соответствии с аукционной документацией, в срок, не превышающий 10 рабочих дней со дня окончания срока подачи заявок на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6.13. На основании результатов рассмотрения заявок на участие в аукционе комиссией: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принимается решение о допуске к участию в аукционе участника закупки, подавшего заявку на участие в аукционе, и о признании такого участника участником аукциона, или об отказе в допуске такого участника закупки к участию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оформляется промежуточный протокол.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6.14. Комиссия отклоняет заявку на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аукционе, не соответствует требованиям, указанным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аукционе не соответствует требованиям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6.15. В случае установления недостоверности информации, содержащейся в документах, представленных участником закупки в составе заявки на участие в аукционе, комиссия обязана отстранить такого участника от участия в аукционе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6.16.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6.17. Аукцион проводится Заказчиком в присутствии членов комиссии, участников аукциона или их представителей.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6.18. Аукцион проводится путем снижения начальной (максимальной) цены договора (цены лота), указанной в извещении о проведении открытого аукциона,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6.19. Начальный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устанавливается аукционистом в размере от 0,5 до 5 процентов от стартовой цены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6.20. Аукционист выбирается из числа членов комиссии путем открытого голосования членов комиссии большинством голосов.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6.21.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6.22. Торг участников аукциона проводится путем снижения аукционистом стартовой цены аукциона пошагово,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6.23. Аукционист объявляет текущую цену договора, равную стартовой цене, сниженной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w:t>
      </w:r>
      <w:r w:rsidR="003732A8">
        <w:rPr>
          <w:rFonts w:ascii="Times New Roman" w:hAnsi="Times New Roman" w:cs="Times New Roman"/>
          <w:sz w:val="24"/>
          <w:szCs w:val="24"/>
        </w:rPr>
        <w:t>«</w:t>
      </w:r>
      <w:r w:rsidRPr="00E16C72">
        <w:rPr>
          <w:rFonts w:ascii="Times New Roman" w:hAnsi="Times New Roman" w:cs="Times New Roman"/>
          <w:sz w:val="24"/>
          <w:szCs w:val="24"/>
        </w:rPr>
        <w:t>шага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на 0,5 процента от стартовой цены аукциона и новую текущую цену договора, равную предыдущей текущей цене договора, сниженной на новый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6.26. Аукцион продолжается до тех пор, пока при </w:t>
      </w:r>
      <w:r w:rsidR="003732A8">
        <w:rPr>
          <w:rFonts w:ascii="Times New Roman" w:hAnsi="Times New Roman" w:cs="Times New Roman"/>
          <w:sz w:val="24"/>
          <w:szCs w:val="24"/>
        </w:rPr>
        <w:t>«</w:t>
      </w:r>
      <w:r w:rsidRPr="00E16C72">
        <w:rPr>
          <w:rFonts w:ascii="Times New Roman" w:hAnsi="Times New Roman" w:cs="Times New Roman"/>
          <w:sz w:val="24"/>
          <w:szCs w:val="24"/>
        </w:rPr>
        <w:t>шаге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равном 0,5 процента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6.27. Победителем аукциона признается лицо, предложившее наиболее низкую цену договора. 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 В случае, если в ходе аукционного торга не поступило предложение о цене договора, победителем аукциона признается лицо, заявка которого подана ранее других заявок.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6.28. Итоги аукциона оформляются итоговым протоколом.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6.29. Договор по результатам аукциона заключается с победителем аукциона, а в случае отказа победителя аукциона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аукционной документации было установлено такое требование, Заказчик вправе заключить договор с другим участником аукциона, который сделал предпоследнее предложение о цене контракта.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6.30. Если иное не предусмотрено Федеральным законом, договор по результатам аукциона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6.31. Договор по результатам аукциона заключается на условиях, указанных в аукционной документации и в заявке на участие в аукционе, поданной участником аукциона, с которым заключается договор. При заключении договора по итогам аукциона цена такого договора не может превышать установленную Заказчиком начальную (максимальную) цену договора (цену лота), цену договора, указанную в аукционной заявке участника,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6.32. Договор по результатам аукциона заключается после предоставления участником аукциона, с которым заключается договор, обеспечения исполнения договора в соответствии с настоящими Правилами в случае, если в аукционной документации установлено требование обеспечения исполнения договора.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VII. Запрос котировок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 В извещении о проведении запроса котировок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7.2. К извещению о проведении запроса котировок должен быть приложен проект договора, который является его неотъемлемой частью.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7.3. Заявки на участие в запросе котировок представляются по форме, в порядке, в месте и до истечения срока, указанных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 Заявка на участие в запросе котировок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7.4.1. сведения и документы об участнике запроса котировок,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запроса котировок,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документы, подтверждающие соответствие участника запроса котировок требованиям к участникам запроса котировок, установленным Заказчиком в соответствии с пунктом 1.5.1.1 подраздела 1.5 раздела I настоящих Правил, или копии таких документов, а также декларация о соответствии участника запроса котировок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7.4.2. сведения о функциональных характеристиках (потребительских свойствах) и качественных характеристиках товара, о качестве работ, услуг;</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7.4.3. документы, подтверждающие внесение обеспечения заявки на участие в запросе </w:t>
      </w:r>
      <w:r w:rsidRPr="003732A8">
        <w:rPr>
          <w:rFonts w:ascii="Times New Roman" w:hAnsi="Times New Roman" w:cs="Times New Roman"/>
          <w:sz w:val="24"/>
          <w:szCs w:val="24"/>
        </w:rPr>
        <w:t>котировок (в случае, если Заказчиком установлено соответствующее требование);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7.4.4. другие документы, требования о представлении которых указаны в извещении о проведении запроса котировок.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7.5. </w:t>
      </w:r>
      <w:r w:rsidR="00C520BF" w:rsidRPr="003732A8">
        <w:rPr>
          <w:rFonts w:ascii="Times New Roman" w:hAnsi="Times New Roman" w:cs="Times New Roman"/>
          <w:sz w:val="24"/>
          <w:szCs w:val="24"/>
        </w:rPr>
        <w:t>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Участник закупки вправе изменить или отозвать свою заявку до истечения срока подачи заявок.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7.6. Заявка на участие в запросе котировок участника закупки в письменной форме, подписанная его руководителем или уполномоченным им лицом (с включением в состав заявки доверенности), заверенная</w:t>
      </w:r>
      <w:r w:rsidRPr="00E16C72">
        <w:rPr>
          <w:rFonts w:ascii="Times New Roman" w:hAnsi="Times New Roman" w:cs="Times New Roman"/>
          <w:sz w:val="24"/>
          <w:szCs w:val="24"/>
        </w:rPr>
        <w:t xml:space="preserve"> печатью участника закупки, направляется по почте или курьерской доставкой в запечатанном конверте по адресу, указанному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7.7. Поступившие от участников закупки конверты с заявками на участие в запросе котировок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запросе котировок, Заказчик выдает расписку в получении конверта с такой заявкой с указанием даты и времени его получения.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7.8. Заявка на участие в запросе котировок, полученная Заказчиком по истечении срока подачи заявок на участие в запросе котировок,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7.9. Комиссия вскрывает и рассматривает заявки на участие в запросе котировок на предмет соответствия требованиям, установленным в соответствии с извещением о проведении запроса </w:t>
      </w:r>
      <w:r w:rsidRPr="003732A8">
        <w:rPr>
          <w:rFonts w:ascii="Times New Roman" w:hAnsi="Times New Roman" w:cs="Times New Roman"/>
          <w:sz w:val="24"/>
          <w:szCs w:val="24"/>
        </w:rPr>
        <w:t>котировок, в срок, не превышающий 2 рабочих дня со дня окончания срока подачи заявок на участие в запросе котировок.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7.10. </w:t>
      </w:r>
      <w:r w:rsidR="00C520BF" w:rsidRPr="003732A8">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7.11. </w:t>
      </w:r>
      <w:r w:rsidR="00C520BF" w:rsidRPr="003732A8">
        <w:rPr>
          <w:rFonts w:ascii="Times New Roman" w:hAnsi="Times New Roman" w:cs="Times New Roman"/>
          <w:sz w:val="24"/>
          <w:szCs w:val="24"/>
        </w:rPr>
        <w:t>Решение комиссии оформляется итоговым протоколом</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7.12. Комиссия отклоняет заявку на участие в запросе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 если участник закупки, представивший заявку на участие в запросе котировок, не соответствует требованиям</w:t>
      </w:r>
      <w:r w:rsidRPr="00E16C72">
        <w:rPr>
          <w:rFonts w:ascii="Times New Roman" w:hAnsi="Times New Roman" w:cs="Times New Roman"/>
          <w:sz w:val="24"/>
          <w:szCs w:val="24"/>
        </w:rPr>
        <w:t>, указанным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запросе котировок не соответствует требованиям извещения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7.13. В случае установления недостоверности информации, содержащейся в документах, представленных участником закупки в составе заявки на участие в запросе котировок, комиссия обязана отстранить такого участника от участия в запросе котировок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7.14. Если иное не предусмотрено Федеральным законом, договор по результатам запроса котировок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запроса котировок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7.15. Договор по результатам запроса котировок заключается на условиях, указанных в извещении о проведении запроса котировок и в заявке на участие в запросе котировок, поданной участником запроса котировок, с которым заключается договор. При заключении договора по итогам запроса котировок цена такого договора не может превышать установленную Заказчиком начальную (максимальную) цену договора (цену лота), цену договора, указанную в заявке участника запроса котировок,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7.16. Договор по результатам запроса котировок заключается после предоставления участником запроса котировок, с которым заключается договор, обеспечения исполнения договора в соответствии с настоящими Правилами в случае, если в извещении о проведении запроса котировок установлено требование обеспечения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7.17.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сделавшим второе по выгодности предложение.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7.18. В случае, если на участие в запросе котировок не поступило ни одной заявки, запрос котировок признается несостоявшимся. В случае, если на участие в запросе котировок подана только одна заявка или заявка только одного участника соответствовала извещению о проведении запроса котировок, Заказчик вправе заключить договор с единственным участником на условиях, установленных в запросе котировок.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VIII. Запрос предложений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 В извещении о проведении запроса предложений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 Документация о проведении запроса предложений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документации о проведении запроса предложений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8.3. Список участников запроса предложений может быть составлен путем проведения квалификационного отбора в порядке, установленном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8.4. Заявки на участие в запросе предложений представляются по форме, в порядке, в месте и до истечения срока, указанных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 Заявка на участие в запросе предложений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8.5.1. сведения и документы об участнике запроса предложений,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запроса предложений,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о проведении запроса предложений в соответствии с пунктом 1.5.1.1 подраздела 1.5 раздела I настоящих Правил, или копии таких документов, а также декларация о соответствии участника запроса предложений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запроса предложений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8.5.3. документы, подтверждающие внесение обеспечения заявки на участие в запросе предложений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8.5.4. документы, подтверждающие квалификацию участника запроса предложений (в случае,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не соответствующей требованиям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8.5.5. другие документы, требования о представлении которых указаны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8.6.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8.7. Каждый конверт с заявкой, поступивший в срок, указанный в документации о проведении запроса предложений, регистрируется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8.8. Прием заявок на участие в запросе предложений прекращается по истечении срока подачи заявок, установленного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8.9. Участник закупки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запросе предложений рассматривалось только после вскрытия конвертов с заявками в порядке, установленном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8.11. Заявка на участие в запросе предложений, поступившая после истечения срока подачи заявок, не рассматривается и возвращается участнику по запросу участника закупки в порядке, предусмотренном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8.12. В день, во время и в месте, указанные в документации о проведении запроса предложений, комиссией вскрываются конверты с заявками на участие в запросе предложений или осуществляется открытие доступа к поданным в форме электронных документов заявкам на участие в запросе предложений.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осуществляются в один день.</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8.13. Комиссией отстраняются и не подлежат оценке заявки участников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запросе предложений, не соответствует требованиям, указанным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запросе предложений не соответствует требованиям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8.14. В случае установления недостоверности информации, содержащейся в документах, представленных участником закупки в составе заявки на участие в запросе предложений, комиссия обязана отстранить такого участника от участия в запросе предложений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8.15.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(последнее -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w:t>
      </w:r>
    </w:p>
    <w:p w:rsidR="00965340" w:rsidRPr="00E16C72" w:rsidRDefault="00965340" w:rsidP="00965340">
      <w:pPr>
        <w:pStyle w:val="ConsPlusNormal"/>
        <w:ind w:firstLine="540"/>
        <w:jc w:val="both"/>
        <w:rPr>
          <w:rFonts w:ascii="Times New Roman" w:hAnsi="Times New Roman" w:cs="Times New Roman"/>
          <w:sz w:val="24"/>
          <w:szCs w:val="24"/>
        </w:rPr>
      </w:pPr>
      <w:bookmarkStart w:id="16" w:name="P500"/>
      <w:bookmarkEnd w:id="16"/>
      <w:r w:rsidRPr="00E16C72">
        <w:rPr>
          <w:rFonts w:ascii="Times New Roman" w:hAnsi="Times New Roman" w:cs="Times New Roman"/>
          <w:sz w:val="24"/>
          <w:szCs w:val="24"/>
        </w:rPr>
        <w:t>8.16. Все заявки участников запроса предложений оцениваются на основании критериев, указанных в документации о проведении запроса предложений, и фиксируются в виде таблицы.</w:t>
      </w:r>
    </w:p>
    <w:p w:rsidR="00965340" w:rsidRPr="00E16C72" w:rsidRDefault="00965340" w:rsidP="00965340">
      <w:pPr>
        <w:pStyle w:val="ConsPlusNormal"/>
        <w:ind w:firstLine="540"/>
        <w:jc w:val="both"/>
        <w:rPr>
          <w:rFonts w:ascii="Times New Roman" w:hAnsi="Times New Roman" w:cs="Times New Roman"/>
          <w:sz w:val="24"/>
          <w:szCs w:val="24"/>
        </w:rPr>
      </w:pPr>
      <w:bookmarkStart w:id="17" w:name="P501"/>
      <w:bookmarkEnd w:id="17"/>
      <w:r w:rsidRPr="00E16C72">
        <w:rPr>
          <w:rFonts w:ascii="Times New Roman" w:hAnsi="Times New Roman" w:cs="Times New Roman"/>
          <w:sz w:val="24"/>
          <w:szCs w:val="24"/>
        </w:rPr>
        <w:t>8.17. Комиссией на основании оценки заявок участников запроса предложений формируется выписка из итогового протокола, в которой отражаются: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дата формирования выписки из итогового протокола;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информация, предусмотренная пунктом 4.28.3 подраздела 4.28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указания участника запроса предложений, который направил такую единственную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8.18. Выписка из итогового протокола, сформированная в соответствии с подразделом 8.17 раздела VIII настоящих Правил, подлежит размещению в единой информационной системе в сфере закупок в срок не позднее одного рабочего дня, следующего за датой вскрытия заявок на участие в запросе предложений или осуществления открытия доступа к поданным в форме электронных документов заявкам на участие в запросе предложений.</w:t>
      </w:r>
    </w:p>
    <w:p w:rsidR="00965340" w:rsidRPr="00E16C72" w:rsidRDefault="00965340" w:rsidP="00965340">
      <w:pPr>
        <w:pStyle w:val="ConsPlusNormal"/>
        <w:ind w:firstLine="540"/>
        <w:jc w:val="both"/>
        <w:rPr>
          <w:rFonts w:ascii="Times New Roman" w:hAnsi="Times New Roman" w:cs="Times New Roman"/>
          <w:sz w:val="24"/>
          <w:szCs w:val="24"/>
        </w:rPr>
      </w:pPr>
      <w:bookmarkStart w:id="18" w:name="P506"/>
      <w:bookmarkEnd w:id="18"/>
      <w:r w:rsidRPr="00E16C72">
        <w:rPr>
          <w:rFonts w:ascii="Times New Roman" w:hAnsi="Times New Roman" w:cs="Times New Roman"/>
          <w:sz w:val="24"/>
          <w:szCs w:val="24"/>
        </w:rPr>
        <w:t>8.19. Участники запроса предложений, заявки которых допущены к участию в таком запросе предложений, или участник запроса предложений, подавший единственную заявку на участие в запросе предложений и заявка которого допущена к участию в таком запросе предложений, вправе направить окончательное предложение не позднее одного рабочего дня, следующего за датой размещения выписки из итогового протокола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8.20. Если в срок, предусмотренный подразделом 8.19 раздела VIII настоящих Правил для направления окончательных предложений, в адрес Заказчика не поступили окончательные предложения, запрос предложений завершается. В этом случае окончательными предложениями признаются поданные заявки на участие в запросе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8.21. Вскрытие конвертов с окончательными предложениями осуществляется на следующий рабочий день после даты окончания приема окончательных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8.22.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8.24. Таблица, сформированная в соответствии с подразделом 8.16 раздела VIII настоящих Правил, является неотъемлемой частью итогового протокола.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8.25. Если иное не предусмотрено Федеральным законом, договор по результатам запроса предложений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w:t>
      </w:r>
      <w:r w:rsidRPr="003732A8">
        <w:rPr>
          <w:rFonts w:ascii="Times New Roman" w:hAnsi="Times New Roman" w:cs="Times New Roman"/>
          <w:sz w:val="24"/>
          <w:szCs w:val="24"/>
        </w:rPr>
        <w:t>либо в случае, если предусмотрено размещение результатов запроса предложений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8.26. Договор по результатам запроса предложений заключается на условиях, указанных в извещении о проведении запроса </w:t>
      </w:r>
      <w:r w:rsidR="00C520BF" w:rsidRPr="003732A8">
        <w:rPr>
          <w:rFonts w:ascii="Times New Roman" w:hAnsi="Times New Roman" w:cs="Times New Roman"/>
          <w:sz w:val="24"/>
          <w:szCs w:val="24"/>
        </w:rPr>
        <w:t xml:space="preserve">предложений </w:t>
      </w:r>
      <w:r w:rsidRPr="003732A8">
        <w:rPr>
          <w:rFonts w:ascii="Times New Roman" w:hAnsi="Times New Roman" w:cs="Times New Roman"/>
          <w:sz w:val="24"/>
          <w:szCs w:val="24"/>
        </w:rPr>
        <w:t>и в заявке на участие в запросе предложений, поданной участником запроса предложений, с которым заключается договор. При заключении договора по итогам запроса предложений цена такого договора не может превышать</w:t>
      </w:r>
      <w:r w:rsidRPr="00E16C72">
        <w:rPr>
          <w:rFonts w:ascii="Times New Roman" w:hAnsi="Times New Roman" w:cs="Times New Roman"/>
          <w:sz w:val="24"/>
          <w:szCs w:val="24"/>
        </w:rPr>
        <w:t xml:space="preserve"> установленную Заказчиком начальную (максимальную) цену договора (цену лота), цену договора, указанную в заявке участника запроса предложений,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8.27. Договор по результатам запроса предложений заключается после предоставления участником запроса предложений, с которым заключается договор, обеспечения исполнения договора в соответствии с настоящими Правилами в случае, если в извещении о проведении запроса предложений установлено требование обеспечения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8.28. 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сделавшим второе по выгодности предложение.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8.29. В случае, если на участие в запросе предложений не поступило ни одной заявки, запрос предложений признается несостоявшимся. В случае, если на участие в запросе предложений подана только одна заявка и она соответствовала извещению о проведении запроса предложений, Заказчик вправе заключить договор с единственным участником на условиях, установленных в запросе предложений.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IX. Закупка у единственного поставщика</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(подрядчика, исполнителя)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9.1. Под осуществлением закупки у единственного поставщика (подрядчика, исполнителя) понимается процедура закупки, в результате которой Заказчиком заключается договор с определенным им поставщиком (подрядчиком, исполнителем) без проведения конкурентных процедур закупки, а также Заказчиком может быть направлено предложение о заключении договора конкретному поставщику (подрядчику, исполнителю), либо Заказчик принимает предложение о заключении договора от одного поставщика (подрядчика, исполнителя) без рассмотрения иных предложений.</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9.2.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w:t>
      </w:r>
      <w:r w:rsidRPr="003732A8">
        <w:rPr>
          <w:rFonts w:ascii="Times New Roman" w:hAnsi="Times New Roman" w:cs="Times New Roman"/>
          <w:sz w:val="24"/>
          <w:szCs w:val="24"/>
        </w:rPr>
        <w:t>предложений.</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9.3. Заказчик вправе применять процедуру закупки у единственного поставщика (исполнителя, подрядчика) в следующих случаях:</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 </w:t>
      </w:r>
      <w:r w:rsidR="00C520BF" w:rsidRPr="003732A8">
        <w:rPr>
          <w:rFonts w:ascii="Times New Roman" w:hAnsi="Times New Roman" w:cs="Times New Roman"/>
          <w:sz w:val="24"/>
          <w:szCs w:val="24"/>
        </w:rPr>
        <w:t>осуществление закупки на сумму, не превышающую 2 000 000 (двух миллионов) рублей по одному договору</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2) осуществление закупки</w:t>
      </w:r>
      <w:r w:rsidRPr="00E16C72">
        <w:rPr>
          <w:rFonts w:ascii="Times New Roman" w:hAnsi="Times New Roman" w:cs="Times New Roman"/>
          <w:sz w:val="24"/>
          <w:szCs w:val="24"/>
        </w:rPr>
        <w:t xml:space="preserve">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147-ФЗ </w:t>
      </w:r>
      <w:r w:rsidR="003732A8">
        <w:rPr>
          <w:rFonts w:ascii="Times New Roman" w:hAnsi="Times New Roman" w:cs="Times New Roman"/>
          <w:sz w:val="24"/>
          <w:szCs w:val="24"/>
        </w:rPr>
        <w:t>«</w:t>
      </w:r>
      <w:r w:rsidRPr="00E16C72">
        <w:rPr>
          <w:rFonts w:ascii="Times New Roman" w:hAnsi="Times New Roman" w:cs="Times New Roman"/>
          <w:sz w:val="24"/>
          <w:szCs w:val="24"/>
        </w:rPr>
        <w:t>О естественных монополиях</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732A8" w:rsidRPr="00E16C72" w:rsidRDefault="00DA24F3"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утратил силу;</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65340" w:rsidRPr="00E16C72">
        <w:rPr>
          <w:rFonts w:ascii="Times New Roman" w:hAnsi="Times New Roman" w:cs="Times New Roman"/>
          <w:sz w:val="24"/>
          <w:szCs w:val="24"/>
        </w:rPr>
        <w:t>) аренда нежилого здания, строения, сооружения, нежилого помещения для нужд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65340" w:rsidRPr="00E16C72">
        <w:rPr>
          <w:rFonts w:ascii="Times New Roman" w:hAnsi="Times New Roman" w:cs="Times New Roman"/>
          <w:sz w:val="24"/>
          <w:szCs w:val="24"/>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65340" w:rsidRPr="00E16C72">
        <w:rPr>
          <w:rFonts w:ascii="Times New Roman" w:hAnsi="Times New Roman" w:cs="Times New Roman"/>
          <w:sz w:val="24"/>
          <w:szCs w:val="24"/>
        </w:rPr>
        <w:t>)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65340" w:rsidRPr="00E16C72">
        <w:rPr>
          <w:rFonts w:ascii="Times New Roman" w:hAnsi="Times New Roman" w:cs="Times New Roman"/>
          <w:sz w:val="24"/>
          <w:szCs w:val="24"/>
        </w:rPr>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65340" w:rsidRPr="00E16C72">
        <w:rPr>
          <w:rFonts w:ascii="Times New Roman" w:hAnsi="Times New Roman" w:cs="Times New Roman"/>
          <w:sz w:val="24"/>
          <w:szCs w:val="24"/>
        </w:rPr>
        <w:t>)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965340" w:rsidRPr="00E16C72">
        <w:rPr>
          <w:rFonts w:ascii="Times New Roman" w:hAnsi="Times New Roman" w:cs="Times New Roman"/>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65340" w:rsidRPr="00E16C72">
        <w:rPr>
          <w:rFonts w:ascii="Times New Roman" w:hAnsi="Times New Roman" w:cs="Times New Roman"/>
          <w:sz w:val="24"/>
          <w:szCs w:val="24"/>
        </w:rPr>
        <w:t>) заключение договора, предметом которого является право на объект интеллектуальной собственности у правообладателя;</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965340" w:rsidRPr="00E16C72">
        <w:rPr>
          <w:rFonts w:ascii="Times New Roman" w:hAnsi="Times New Roman" w:cs="Times New Roman"/>
          <w:sz w:val="24"/>
          <w:szCs w:val="24"/>
        </w:rPr>
        <w:t>) заключение договора на посещение зоопарка, театра, кинотеатра, концерта, цирка, музея, выставки или спортивного мероприятия;</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965340" w:rsidRPr="00E16C72">
        <w:rPr>
          <w:rFonts w:ascii="Times New Roman" w:hAnsi="Times New Roman" w:cs="Times New Roman"/>
          <w:sz w:val="24"/>
          <w:szCs w:val="24"/>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w:t>
      </w:r>
      <w:r w:rsidR="003732A8">
        <w:rPr>
          <w:rFonts w:ascii="Times New Roman" w:hAnsi="Times New Roman" w:cs="Times New Roman"/>
          <w:sz w:val="24"/>
          <w:szCs w:val="24"/>
        </w:rPr>
        <w:t>4</w:t>
      </w:r>
      <w:r w:rsidRPr="00E16C72">
        <w:rPr>
          <w:rFonts w:ascii="Times New Roman" w:hAnsi="Times New Roman" w:cs="Times New Roman"/>
          <w:sz w:val="24"/>
          <w:szCs w:val="24"/>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5</w:t>
      </w:r>
      <w:r w:rsidR="00965340" w:rsidRPr="00E16C72">
        <w:rPr>
          <w:rFonts w:ascii="Times New Roman" w:hAnsi="Times New Roman" w:cs="Times New Roman"/>
          <w:sz w:val="24"/>
          <w:szCs w:val="24"/>
        </w:rPr>
        <w:t>)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6</w:t>
      </w:r>
      <w:r w:rsidR="00965340" w:rsidRPr="00E16C72">
        <w:rPr>
          <w:rFonts w:ascii="Times New Roman" w:hAnsi="Times New Roman" w:cs="Times New Roman"/>
          <w:sz w:val="24"/>
          <w:szCs w:val="24"/>
        </w:rPr>
        <w:t>)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7</w:t>
      </w:r>
      <w:r w:rsidR="00965340" w:rsidRPr="00E16C72">
        <w:rPr>
          <w:rFonts w:ascii="Times New Roman" w:hAnsi="Times New Roman" w:cs="Times New Roman"/>
          <w:sz w:val="24"/>
          <w:szCs w:val="24"/>
        </w:rPr>
        <w:t>) заключение договора, предметом которого является выдача банковской гарантии;</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965340" w:rsidRPr="00E16C72">
        <w:rPr>
          <w:rFonts w:ascii="Times New Roman" w:hAnsi="Times New Roman" w:cs="Times New Roman"/>
          <w:sz w:val="24"/>
          <w:szCs w:val="24"/>
        </w:rPr>
        <w:t>)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9</w:t>
      </w:r>
      <w:r w:rsidR="00965340" w:rsidRPr="00E16C72">
        <w:rPr>
          <w:rFonts w:ascii="Times New Roman" w:hAnsi="Times New Roman" w:cs="Times New Roman"/>
          <w:sz w:val="24"/>
          <w:szCs w:val="24"/>
        </w:rPr>
        <w:t xml:space="preserve">) 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 Федеральным законом от 5 апреля 2013 г. </w:t>
      </w:r>
      <w:r w:rsidR="00E16C72">
        <w:rPr>
          <w:rFonts w:ascii="Times New Roman" w:hAnsi="Times New Roman" w:cs="Times New Roman"/>
          <w:sz w:val="24"/>
          <w:szCs w:val="24"/>
        </w:rPr>
        <w:t>№</w:t>
      </w:r>
      <w:r w:rsidR="00965340"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00965340"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00965340" w:rsidRPr="00E16C72">
        <w:rPr>
          <w:rFonts w:ascii="Times New Roman" w:hAnsi="Times New Roman" w:cs="Times New Roman"/>
          <w:sz w:val="24"/>
          <w:szCs w:val="24"/>
        </w:rPr>
        <w:t>, обязательств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965340" w:rsidRPr="00E16C72">
        <w:rPr>
          <w:rFonts w:ascii="Times New Roman" w:hAnsi="Times New Roman" w:cs="Times New Roman"/>
          <w:sz w:val="24"/>
          <w:szCs w:val="24"/>
        </w:rPr>
        <w:t>) осуществления закупки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965340" w:rsidRPr="00E16C72">
        <w:rPr>
          <w:rFonts w:ascii="Times New Roman" w:hAnsi="Times New Roman" w:cs="Times New Roman"/>
          <w:sz w:val="24"/>
          <w:szCs w:val="24"/>
        </w:rPr>
        <w:t>) признание несостоявшейся конкурентной процедуры закупки в связи с:</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отсутствием заявок на участие в конкурентной процедуре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наличием по окончании срока подачи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965340"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наличием по результатам рассмотрения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C520BF" w:rsidRDefault="00C520BF" w:rsidP="00C520BF">
      <w:pPr>
        <w:pStyle w:val="a3"/>
        <w:autoSpaceDE w:val="0"/>
        <w:autoSpaceDN w:val="0"/>
        <w:adjustRightInd w:val="0"/>
        <w:spacing w:after="0" w:line="240" w:lineRule="auto"/>
        <w:ind w:left="0" w:firstLine="709"/>
        <w:jc w:val="center"/>
        <w:rPr>
          <w:rFonts w:ascii="Times New Roman" w:hAnsi="Times New Roman" w:cs="Times New Roman"/>
          <w:sz w:val="26"/>
          <w:szCs w:val="26"/>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 Закрытые процедуры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10.1. Участниками закрытой процедуры закупки являются только лица, специально приглашенные для этой цели.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10.2. Закрытые процедуры проводятся в соответствии с настоящими Правилами с учетом следующих особенностей: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заказчик не предоставляет документацию о закупке лицам, которым не было направлено приглашение;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5485-I </w:t>
      </w:r>
      <w:r w:rsidR="003732A8">
        <w:rPr>
          <w:rFonts w:ascii="Times New Roman" w:hAnsi="Times New Roman" w:cs="Times New Roman"/>
          <w:sz w:val="24"/>
          <w:szCs w:val="24"/>
        </w:rPr>
        <w:t>«</w:t>
      </w:r>
      <w:r w:rsidRPr="00E16C72">
        <w:rPr>
          <w:rFonts w:ascii="Times New Roman" w:hAnsi="Times New Roman" w:cs="Times New Roman"/>
          <w:sz w:val="24"/>
          <w:szCs w:val="24"/>
        </w:rPr>
        <w:t>О государственной тайне</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XI. Закупки в электронной форме, электронные площадки,</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электронный документооборот</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11.1. Любой способ закупки, предусмотренный настоящими Правилами, любая стадия или отдельная процедура закупки по решению Заказчика могут проводиться в электронной форме (с использованием функционала электронных площадок).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11.2. При проведении закупок на электронных площадках допускаются отдельные отклонения от порядка проведения и состава процедур закупки, предусмотренных настоящими Правилами, обусловленные техническими особенностями электронных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 Особенности проведения закупок на электронной площадке: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11.3.1. При проведении закупок на электронных площадках размещение информации о закупке должно осуществляться на такой площадке не позднее одного рабочего дня со дня размещения Заказчиком информации о закупке в единой информационной системе с обязательным указанием ссылки на адрес единой информационной системы.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11.3.2. Для участия в закупке, проводимой на электронной площадке, участнику закупки в соответствии с документацией о закупке необходимо зарегистрироваться (аккредитоваться) на электронной площадке в соответствии с действующими на ней правилами и регламентами.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11.3.3. Документы и сведения, направляемые в форме электронных документов оператором электронной площадки участнику закупки, Заказчику, организатору или размещаемые оператором электронной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11.3.4.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11.3.5. Электронная площадка должна отвечать следующим общим требованиям: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полностью реализовывать порядок проведения процедур закупок в соответствии с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применять аппаратные или программные средства антивирусной защиты;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ограничивать доступ к техническим средствам, на которых располагаются средства программного и технологического обеспечения;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обеспечивать ежедневное копирование информации на резервный носитель, обеспечивающее возможность ее восстановления;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обеспечивать применение средств электронной подписи;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 обеспечивать подачу организатором закупки, участниками закупок, участниками закупок документов и сведений через защищенное соединение;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 блокировать доступ к заявкам на участие в закупке до установленного срока открытия доступа к таким заявкам.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11.3.6. Программное обеспечение и технологические средства обеспечения работы электронной площадки должны обеспечивать доступ к электронной площадке и работу с ней на основе распространенных веб-обозревателей без установки специальных программных или технологических средств.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11.3.7. Прием файлов, содержащих заявки участников закупки, подписанные квалифицированной электронной подписью участника закупки (лица, имеющего право действовать от его имени), проводится с использованием программных и технических средств электронной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(лица, имеющего право действовать от его имени).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11.3.8. Вместо процедуры вскрытия конвертов проводится процедура открытия доступа к поданным заявкам в электронной форме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11.3.9. Оператор электронной площадки в срок, установленный в извещении и документации о закупке, обеспечивает одновременное открытие доступа Заказчика закупки ко всем заявкам и содержащимся в них документам и сведениям.</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XII. Особенности проведения закупок,</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участниками которых являются субъекты</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малого и среднего предпринимательства</w:t>
      </w:r>
    </w:p>
    <w:p w:rsidR="00965340" w:rsidRPr="00E16C72"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w:t>
      </w:r>
      <w:r w:rsidRPr="003732A8">
        <w:rPr>
          <w:rFonts w:ascii="Times New Roman" w:hAnsi="Times New Roman" w:cs="Times New Roman"/>
          <w:sz w:val="24"/>
          <w:szCs w:val="24"/>
        </w:rPr>
        <w:t>осуществляется в электронной форме в соответствии с настоящими Правилами с учетом требований, предусмотренных статьей 3.4 Федерального закона.</w:t>
      </w:r>
    </w:p>
    <w:p w:rsidR="00965340" w:rsidRPr="003732A8" w:rsidRDefault="00965340" w:rsidP="00965340">
      <w:pPr>
        <w:pStyle w:val="ConsPlusNormal"/>
        <w:jc w:val="both"/>
        <w:rPr>
          <w:rFonts w:ascii="Times New Roman" w:hAnsi="Times New Roman" w:cs="Times New Roman"/>
          <w:sz w:val="24"/>
          <w:szCs w:val="24"/>
        </w:rPr>
      </w:pPr>
    </w:p>
    <w:p w:rsidR="002F426D" w:rsidRPr="003732A8" w:rsidRDefault="002F426D" w:rsidP="002F426D">
      <w:pPr>
        <w:pStyle w:val="a3"/>
        <w:autoSpaceDE w:val="0"/>
        <w:autoSpaceDN w:val="0"/>
        <w:adjustRightInd w:val="0"/>
        <w:spacing w:after="0" w:line="240" w:lineRule="auto"/>
        <w:ind w:left="0" w:firstLine="709"/>
        <w:jc w:val="center"/>
        <w:rPr>
          <w:rFonts w:ascii="Times New Roman" w:hAnsi="Times New Roman" w:cs="Times New Roman"/>
          <w:b/>
          <w:sz w:val="24"/>
          <w:szCs w:val="24"/>
        </w:rPr>
      </w:pPr>
      <w:r w:rsidRPr="003732A8">
        <w:rPr>
          <w:rFonts w:ascii="Times New Roman" w:hAnsi="Times New Roman" w:cs="Times New Roman"/>
          <w:b/>
          <w:sz w:val="24"/>
          <w:szCs w:val="24"/>
          <w:lang w:val="en-US"/>
        </w:rPr>
        <w:t>XII</w:t>
      </w:r>
      <w:r w:rsidRPr="003732A8">
        <w:rPr>
          <w:rFonts w:ascii="Times New Roman" w:hAnsi="Times New Roman" w:cs="Times New Roman"/>
          <w:b/>
          <w:sz w:val="24"/>
          <w:szCs w:val="24"/>
        </w:rPr>
        <w:t xml:space="preserve">.1. Изменение, исполнение, расторжение </w:t>
      </w:r>
      <w:r w:rsidR="006D4066">
        <w:rPr>
          <w:rFonts w:ascii="Times New Roman" w:hAnsi="Times New Roman" w:cs="Times New Roman"/>
          <w:b/>
          <w:sz w:val="24"/>
          <w:szCs w:val="24"/>
        </w:rPr>
        <w:t>договора</w:t>
      </w:r>
    </w:p>
    <w:p w:rsidR="002F426D" w:rsidRPr="00C520BF" w:rsidRDefault="002F426D" w:rsidP="002F426D">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Порядок изменения, исполнения и расторжения договора устанавливается проектом договора, являющимся неотъемлемой частью документации о закупке (в случае проведения запроса котировок - извещения о проведении запроса котировок).</w:t>
      </w:r>
    </w:p>
    <w:p w:rsidR="002F426D" w:rsidRDefault="002F426D" w:rsidP="002F426D">
      <w:pPr>
        <w:pStyle w:val="ConsPlusTitle"/>
        <w:jc w:val="center"/>
        <w:outlineLvl w:val="2"/>
        <w:rPr>
          <w:rFonts w:ascii="Times New Roman" w:hAnsi="Times New Roman" w:cs="Times New Roman"/>
          <w:sz w:val="24"/>
          <w:szCs w:val="24"/>
        </w:rPr>
      </w:pPr>
    </w:p>
    <w:p w:rsidR="00965340" w:rsidRPr="00E16C72" w:rsidRDefault="00965340" w:rsidP="00BD315E">
      <w:pPr>
        <w:pStyle w:val="ConsPlusTitle"/>
        <w:keepNext/>
        <w:jc w:val="center"/>
        <w:outlineLvl w:val="2"/>
        <w:rPr>
          <w:rFonts w:ascii="Times New Roman" w:hAnsi="Times New Roman" w:cs="Times New Roman"/>
          <w:sz w:val="24"/>
          <w:szCs w:val="24"/>
        </w:rPr>
      </w:pPr>
      <w:r w:rsidRPr="00E16C72">
        <w:rPr>
          <w:rFonts w:ascii="Times New Roman" w:hAnsi="Times New Roman" w:cs="Times New Roman"/>
          <w:sz w:val="24"/>
          <w:szCs w:val="24"/>
        </w:rPr>
        <w:t>XIII. Заключительные положения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13.1. 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 в административном или судебном порядке.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13.2. Споры и разногласия между участниками закупки и Заказчиком закупки, проведенной на электронной площадке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рассматриваются в порядке, предусмотренном правилами функционирования таких площадок.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13.3.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13.4. Настоящие Правила вступают в силу со дня их утверждения.</w:t>
      </w:r>
    </w:p>
    <w:p w:rsidR="00E93153" w:rsidRPr="00E93153" w:rsidRDefault="00E93153" w:rsidP="00E93153">
      <w:pPr>
        <w:pStyle w:val="ConsPlusNormal"/>
        <w:ind w:firstLine="540"/>
        <w:jc w:val="both"/>
        <w:rPr>
          <w:rFonts w:ascii="Times New Roman" w:hAnsi="Times New Roman" w:cs="Times New Roman"/>
          <w:sz w:val="24"/>
          <w:szCs w:val="24"/>
        </w:rPr>
      </w:pPr>
      <w:r w:rsidRPr="00E93153">
        <w:rPr>
          <w:rFonts w:ascii="Times New Roman" w:hAnsi="Times New Roman" w:cs="Times New Roman"/>
          <w:sz w:val="24"/>
          <w:szCs w:val="24"/>
        </w:rPr>
        <w:t xml:space="preserve">13.5. Положение о закупках товаров, работ, услуг для нужд автономного учреждения Чувашской Республики «Редакция Шумерлинской газеты </w:t>
      </w:r>
      <w:bookmarkStart w:id="19" w:name="_GoBack"/>
      <w:bookmarkEnd w:id="19"/>
      <w:r w:rsidRPr="00E93153">
        <w:rPr>
          <w:rFonts w:ascii="Times New Roman" w:hAnsi="Times New Roman" w:cs="Times New Roman"/>
          <w:sz w:val="24"/>
          <w:szCs w:val="24"/>
        </w:rPr>
        <w:t>«Вперед» Министерства информационной политики и массовых коммуникаций Чувашской Республики, утвержденное протоколом наблюдательного совета АУ «Редакция Шумерлинской газеты «Вперед» Мининформполитики Чувашии от 23 марта 2018 г.  № 2, признается утратившим силу.</w:t>
      </w:r>
    </w:p>
    <w:p w:rsidR="00965340" w:rsidRPr="009E4504" w:rsidRDefault="00965340" w:rsidP="009E4504">
      <w:pPr>
        <w:pStyle w:val="ConsPlusNormal"/>
        <w:ind w:firstLine="540"/>
        <w:jc w:val="both"/>
        <w:rPr>
          <w:rFonts w:ascii="Times New Roman" w:hAnsi="Times New Roman" w:cs="Times New Roman"/>
          <w:sz w:val="24"/>
          <w:szCs w:val="24"/>
        </w:rPr>
      </w:pPr>
    </w:p>
    <w:sectPr w:rsidR="00965340" w:rsidRPr="009E4504" w:rsidSect="00B6761B">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01" w:rsidRDefault="00D60501" w:rsidP="00B6761B">
      <w:r>
        <w:separator/>
      </w:r>
    </w:p>
  </w:endnote>
  <w:endnote w:type="continuationSeparator" w:id="1">
    <w:p w:rsidR="00D60501" w:rsidRDefault="00D60501" w:rsidP="00B67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01" w:rsidRDefault="00D60501" w:rsidP="00B6761B">
      <w:r>
        <w:separator/>
      </w:r>
    </w:p>
  </w:footnote>
  <w:footnote w:type="continuationSeparator" w:id="1">
    <w:p w:rsidR="00D60501" w:rsidRDefault="00D60501" w:rsidP="00B67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779665"/>
      <w:docPartObj>
        <w:docPartGallery w:val="Page Numbers (Top of Page)"/>
        <w:docPartUnique/>
      </w:docPartObj>
    </w:sdtPr>
    <w:sdtEndPr>
      <w:rPr>
        <w:rFonts w:ascii="Times New Roman" w:hAnsi="Times New Roman" w:cs="Times New Roman"/>
        <w:sz w:val="20"/>
        <w:szCs w:val="20"/>
      </w:rPr>
    </w:sdtEndPr>
    <w:sdtContent>
      <w:p w:rsidR="00B6761B" w:rsidRPr="00B6761B" w:rsidRDefault="00027185">
        <w:pPr>
          <w:pStyle w:val="a7"/>
          <w:jc w:val="center"/>
          <w:rPr>
            <w:rFonts w:ascii="Times New Roman" w:hAnsi="Times New Roman" w:cs="Times New Roman"/>
            <w:sz w:val="20"/>
            <w:szCs w:val="20"/>
          </w:rPr>
        </w:pPr>
        <w:r w:rsidRPr="00B6761B">
          <w:rPr>
            <w:rFonts w:ascii="Times New Roman" w:hAnsi="Times New Roman" w:cs="Times New Roman"/>
            <w:sz w:val="20"/>
            <w:szCs w:val="20"/>
          </w:rPr>
          <w:fldChar w:fldCharType="begin"/>
        </w:r>
        <w:r w:rsidR="00B6761B" w:rsidRPr="00B6761B">
          <w:rPr>
            <w:rFonts w:ascii="Times New Roman" w:hAnsi="Times New Roman" w:cs="Times New Roman"/>
            <w:sz w:val="20"/>
            <w:szCs w:val="20"/>
          </w:rPr>
          <w:instrText>PAGE   \* MERGEFORMAT</w:instrText>
        </w:r>
        <w:r w:rsidRPr="00B6761B">
          <w:rPr>
            <w:rFonts w:ascii="Times New Roman" w:hAnsi="Times New Roman" w:cs="Times New Roman"/>
            <w:sz w:val="20"/>
            <w:szCs w:val="20"/>
          </w:rPr>
          <w:fldChar w:fldCharType="separate"/>
        </w:r>
        <w:r w:rsidR="00F470C7">
          <w:rPr>
            <w:rFonts w:ascii="Times New Roman" w:hAnsi="Times New Roman" w:cs="Times New Roman"/>
            <w:noProof/>
            <w:sz w:val="20"/>
            <w:szCs w:val="20"/>
          </w:rPr>
          <w:t>35</w:t>
        </w:r>
        <w:r w:rsidRPr="00B6761B">
          <w:rPr>
            <w:rFonts w:ascii="Times New Roman" w:hAnsi="Times New Roman" w:cs="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65340"/>
    <w:rsid w:val="00007CBF"/>
    <w:rsid w:val="00027185"/>
    <w:rsid w:val="00041D67"/>
    <w:rsid w:val="000B2C6D"/>
    <w:rsid w:val="000D3F8A"/>
    <w:rsid w:val="0010129B"/>
    <w:rsid w:val="00193A1B"/>
    <w:rsid w:val="001E2DCF"/>
    <w:rsid w:val="001F393F"/>
    <w:rsid w:val="00241ACD"/>
    <w:rsid w:val="0024322E"/>
    <w:rsid w:val="002D658A"/>
    <w:rsid w:val="002E2413"/>
    <w:rsid w:val="002F426D"/>
    <w:rsid w:val="00355C2F"/>
    <w:rsid w:val="003732A8"/>
    <w:rsid w:val="00445A2A"/>
    <w:rsid w:val="004550BC"/>
    <w:rsid w:val="004805C0"/>
    <w:rsid w:val="00503C77"/>
    <w:rsid w:val="00522D0A"/>
    <w:rsid w:val="005774CC"/>
    <w:rsid w:val="005A0812"/>
    <w:rsid w:val="005C78A2"/>
    <w:rsid w:val="005E765B"/>
    <w:rsid w:val="006D04F5"/>
    <w:rsid w:val="006D4066"/>
    <w:rsid w:val="006E2B32"/>
    <w:rsid w:val="007330F9"/>
    <w:rsid w:val="00806559"/>
    <w:rsid w:val="008146AD"/>
    <w:rsid w:val="008B202D"/>
    <w:rsid w:val="008C5D10"/>
    <w:rsid w:val="00924A89"/>
    <w:rsid w:val="00965340"/>
    <w:rsid w:val="009E2A76"/>
    <w:rsid w:val="009E4504"/>
    <w:rsid w:val="00A01FFE"/>
    <w:rsid w:val="00A27142"/>
    <w:rsid w:val="00A322CC"/>
    <w:rsid w:val="00A8093E"/>
    <w:rsid w:val="00AE6D65"/>
    <w:rsid w:val="00B16D96"/>
    <w:rsid w:val="00B408E3"/>
    <w:rsid w:val="00B6761B"/>
    <w:rsid w:val="00B8328A"/>
    <w:rsid w:val="00BD315E"/>
    <w:rsid w:val="00C12AA4"/>
    <w:rsid w:val="00C520BF"/>
    <w:rsid w:val="00C9546E"/>
    <w:rsid w:val="00D01EBB"/>
    <w:rsid w:val="00D60501"/>
    <w:rsid w:val="00DA24F3"/>
    <w:rsid w:val="00DD1723"/>
    <w:rsid w:val="00DD219C"/>
    <w:rsid w:val="00DF3B13"/>
    <w:rsid w:val="00E16C72"/>
    <w:rsid w:val="00E34A87"/>
    <w:rsid w:val="00E3792C"/>
    <w:rsid w:val="00E41D7B"/>
    <w:rsid w:val="00E93153"/>
    <w:rsid w:val="00EA3E97"/>
    <w:rsid w:val="00F470C7"/>
    <w:rsid w:val="00F6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C7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3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E16C7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4">
    <w:name w:val="Hyperlink"/>
    <w:basedOn w:val="a0"/>
    <w:uiPriority w:val="99"/>
    <w:unhideWhenUsed/>
    <w:rsid w:val="005A0812"/>
    <w:rPr>
      <w:color w:val="0000FF" w:themeColor="hyperlink"/>
      <w:u w:val="single"/>
    </w:rPr>
  </w:style>
  <w:style w:type="paragraph" w:styleId="a5">
    <w:name w:val="Balloon Text"/>
    <w:basedOn w:val="a"/>
    <w:link w:val="a6"/>
    <w:uiPriority w:val="99"/>
    <w:semiHidden/>
    <w:unhideWhenUsed/>
    <w:rsid w:val="004805C0"/>
    <w:rPr>
      <w:rFonts w:ascii="Segoe UI" w:hAnsi="Segoe UI" w:cs="Segoe UI"/>
      <w:sz w:val="18"/>
      <w:szCs w:val="18"/>
    </w:rPr>
  </w:style>
  <w:style w:type="character" w:customStyle="1" w:styleId="a6">
    <w:name w:val="Текст выноски Знак"/>
    <w:basedOn w:val="a0"/>
    <w:link w:val="a5"/>
    <w:uiPriority w:val="99"/>
    <w:semiHidden/>
    <w:rsid w:val="004805C0"/>
    <w:rPr>
      <w:rFonts w:ascii="Segoe UI" w:eastAsia="Tahoma" w:hAnsi="Segoe UI" w:cs="Segoe UI"/>
      <w:color w:val="000000"/>
      <w:sz w:val="18"/>
      <w:szCs w:val="18"/>
      <w:lang w:eastAsia="ru-RU" w:bidi="ru-RU"/>
    </w:rPr>
  </w:style>
  <w:style w:type="paragraph" w:styleId="a7">
    <w:name w:val="header"/>
    <w:basedOn w:val="a"/>
    <w:link w:val="a8"/>
    <w:uiPriority w:val="99"/>
    <w:unhideWhenUsed/>
    <w:rsid w:val="00B6761B"/>
    <w:pPr>
      <w:tabs>
        <w:tab w:val="center" w:pos="4677"/>
        <w:tab w:val="right" w:pos="9355"/>
      </w:tabs>
    </w:pPr>
  </w:style>
  <w:style w:type="character" w:customStyle="1" w:styleId="a8">
    <w:name w:val="Верхний колонтитул Знак"/>
    <w:basedOn w:val="a0"/>
    <w:link w:val="a7"/>
    <w:uiPriority w:val="99"/>
    <w:rsid w:val="00B6761B"/>
    <w:rPr>
      <w:rFonts w:ascii="Tahoma" w:eastAsia="Tahoma" w:hAnsi="Tahoma" w:cs="Tahoma"/>
      <w:color w:val="000000"/>
      <w:sz w:val="24"/>
      <w:szCs w:val="24"/>
      <w:lang w:eastAsia="ru-RU" w:bidi="ru-RU"/>
    </w:rPr>
  </w:style>
  <w:style w:type="paragraph" w:styleId="a9">
    <w:name w:val="footer"/>
    <w:basedOn w:val="a"/>
    <w:link w:val="aa"/>
    <w:uiPriority w:val="99"/>
    <w:unhideWhenUsed/>
    <w:rsid w:val="00B6761B"/>
    <w:pPr>
      <w:tabs>
        <w:tab w:val="center" w:pos="4677"/>
        <w:tab w:val="right" w:pos="9355"/>
      </w:tabs>
    </w:pPr>
  </w:style>
  <w:style w:type="character" w:customStyle="1" w:styleId="aa">
    <w:name w:val="Нижний колонтитул Знак"/>
    <w:basedOn w:val="a0"/>
    <w:link w:val="a9"/>
    <w:uiPriority w:val="99"/>
    <w:rsid w:val="00B6761B"/>
    <w:rPr>
      <w:rFonts w:ascii="Tahoma" w:eastAsia="Tahoma" w:hAnsi="Tahoma" w:cs="Tahoma"/>
      <w:color w:val="000000"/>
      <w:sz w:val="24"/>
      <w:szCs w:val="24"/>
      <w:lang w:eastAsia="ru-RU" w:bidi="ru-RU"/>
    </w:rPr>
  </w:style>
  <w:style w:type="character" w:styleId="ab">
    <w:name w:val="Placeholder Text"/>
    <w:basedOn w:val="a0"/>
    <w:uiPriority w:val="99"/>
    <w:semiHidden/>
    <w:rsid w:val="00AE6D65"/>
    <w:rPr>
      <w:color w:val="808080"/>
    </w:rPr>
  </w:style>
  <w:style w:type="paragraph" w:customStyle="1" w:styleId="2">
    <w:name w:val="Основной текст (2)"/>
    <w:basedOn w:val="a"/>
    <w:link w:val="20"/>
    <w:rsid w:val="009E4504"/>
    <w:pPr>
      <w:shd w:val="clear" w:color="auto" w:fill="FFFFFF"/>
      <w:suppressAutoHyphens/>
      <w:spacing w:after="300" w:line="322" w:lineRule="exact"/>
      <w:ind w:hanging="1140"/>
      <w:jc w:val="center"/>
    </w:pPr>
    <w:rPr>
      <w:rFonts w:ascii="Times New Roman" w:eastAsia="Times New Roman" w:hAnsi="Times New Roman" w:cs="Times New Roman"/>
      <w:color w:val="auto"/>
      <w:sz w:val="28"/>
      <w:szCs w:val="28"/>
      <w:lang w:eastAsia="zh-CN" w:bidi="ar-SA"/>
    </w:rPr>
  </w:style>
  <w:style w:type="character" w:customStyle="1" w:styleId="20">
    <w:name w:val="Основной текст (2)_"/>
    <w:link w:val="2"/>
    <w:rsid w:val="00041D67"/>
    <w:rPr>
      <w:rFonts w:ascii="Times New Roman" w:eastAsia="Times New Roman" w:hAnsi="Times New Roman" w:cs="Times New Roman"/>
      <w:sz w:val="28"/>
      <w:szCs w:val="28"/>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angard-2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5EE5-4535-4F1B-8ECA-B43DF82B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17870</Words>
  <Characters>101865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economy12 (Павлова Т.А.)</dc:creator>
  <cp:lastModifiedBy>Нина</cp:lastModifiedBy>
  <cp:revision>2</cp:revision>
  <cp:lastPrinted>2020-02-14T11:31:00Z</cp:lastPrinted>
  <dcterms:created xsi:type="dcterms:W3CDTF">2020-02-26T11:04:00Z</dcterms:created>
  <dcterms:modified xsi:type="dcterms:W3CDTF">2020-02-26T11:04:00Z</dcterms:modified>
</cp:coreProperties>
</file>